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3B" w:rsidRDefault="00BB26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B26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63B" w:rsidRDefault="00BB263B">
            <w:pPr>
              <w:pStyle w:val="ConsPlusNormal"/>
            </w:pPr>
            <w:r>
              <w:t>7 июля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63B" w:rsidRDefault="00BB263B">
            <w:pPr>
              <w:pStyle w:val="ConsPlusNormal"/>
              <w:jc w:val="right"/>
            </w:pPr>
            <w:r>
              <w:t>N 45-оз</w:t>
            </w:r>
          </w:p>
        </w:tc>
      </w:tr>
    </w:tbl>
    <w:p w:rsidR="00BB263B" w:rsidRDefault="00BB2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Title"/>
        <w:jc w:val="center"/>
      </w:pPr>
      <w:r>
        <w:t>РОССИЙСКАЯ ФЕДЕРАЦИЯ</w:t>
      </w:r>
    </w:p>
    <w:p w:rsidR="00BB263B" w:rsidRDefault="00BB263B">
      <w:pPr>
        <w:pStyle w:val="ConsPlusTitle"/>
        <w:jc w:val="center"/>
      </w:pPr>
    </w:p>
    <w:p w:rsidR="00BB263B" w:rsidRDefault="00BB263B">
      <w:pPr>
        <w:pStyle w:val="ConsPlusTitle"/>
        <w:jc w:val="center"/>
      </w:pPr>
      <w:r>
        <w:t>ЗАКОН</w:t>
      </w:r>
    </w:p>
    <w:p w:rsidR="00BB263B" w:rsidRDefault="00BB263B">
      <w:pPr>
        <w:pStyle w:val="ConsPlusTitle"/>
        <w:jc w:val="center"/>
      </w:pPr>
      <w:r>
        <w:t>ХАНТЫ-МАНСИЙСКОГО АВТОНОМНОГО ОКРУГА - ЮГРЫ</w:t>
      </w:r>
    </w:p>
    <w:p w:rsidR="00BB263B" w:rsidRDefault="00BB263B">
      <w:pPr>
        <w:pStyle w:val="ConsPlusTitle"/>
        <w:jc w:val="center"/>
      </w:pPr>
    </w:p>
    <w:p w:rsidR="00BB263B" w:rsidRDefault="00BB263B">
      <w:pPr>
        <w:pStyle w:val="ConsPlusTitle"/>
        <w:jc w:val="center"/>
      </w:pPr>
      <w:r>
        <w:t>О ПОДДЕРЖКЕ СЕМЬИ, МАТЕРИНСТВА, ОТЦОВСТВА И ДЕТСТВА</w:t>
      </w:r>
    </w:p>
    <w:p w:rsidR="00BB263B" w:rsidRDefault="00BB263B">
      <w:pPr>
        <w:pStyle w:val="ConsPlusTitle"/>
        <w:jc w:val="center"/>
      </w:pPr>
      <w:r>
        <w:t>В ХАНТЫ-МАНСИЙСКОМ АВТОНОМНОМ ОКРУГЕ - ЮГРЕ</w:t>
      </w:r>
    </w:p>
    <w:p w:rsidR="00BB263B" w:rsidRDefault="00BB263B">
      <w:pPr>
        <w:pStyle w:val="ConsPlusNormal"/>
        <w:jc w:val="center"/>
      </w:pPr>
    </w:p>
    <w:p w:rsidR="00BB263B" w:rsidRDefault="00BB263B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BB263B" w:rsidRDefault="00BB263B">
      <w:pPr>
        <w:pStyle w:val="ConsPlusNormal"/>
        <w:jc w:val="center"/>
      </w:pPr>
      <w:r>
        <w:t xml:space="preserve">автономного округа - </w:t>
      </w:r>
      <w:proofErr w:type="spellStart"/>
      <w:r>
        <w:t>Югры</w:t>
      </w:r>
      <w:proofErr w:type="spellEnd"/>
      <w:r>
        <w:t xml:space="preserve"> 25 июня 2004 года</w:t>
      </w:r>
    </w:p>
    <w:p w:rsidR="00BB263B" w:rsidRDefault="00BB263B">
      <w:pPr>
        <w:pStyle w:val="ConsPlusNormal"/>
        <w:jc w:val="center"/>
      </w:pPr>
    </w:p>
    <w:p w:rsidR="00BB263B" w:rsidRDefault="00BB263B">
      <w:pPr>
        <w:pStyle w:val="ConsPlusNormal"/>
        <w:jc w:val="center"/>
      </w:pPr>
      <w:r>
        <w:t>Список изменяющих документов</w:t>
      </w:r>
    </w:p>
    <w:p w:rsidR="00BB263B" w:rsidRDefault="00BB263B">
      <w:pPr>
        <w:pStyle w:val="ConsPlusNormal"/>
        <w:jc w:val="center"/>
      </w:pPr>
      <w:proofErr w:type="gramStart"/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22.11.2004 </w:t>
      </w:r>
      <w:hyperlink r:id="rId4" w:history="1">
        <w:r>
          <w:rPr>
            <w:color w:val="0000FF"/>
          </w:rPr>
          <w:t>N 61-оз</w:t>
        </w:r>
      </w:hyperlink>
      <w:r>
        <w:t xml:space="preserve">, от 04.04.2005 </w:t>
      </w:r>
      <w:hyperlink r:id="rId5" w:history="1">
        <w:r>
          <w:rPr>
            <w:color w:val="0000FF"/>
          </w:rPr>
          <w:t>N 23-оз</w:t>
        </w:r>
      </w:hyperlink>
      <w:r>
        <w:t>,</w:t>
      </w:r>
      <w:proofErr w:type="gramEnd"/>
    </w:p>
    <w:p w:rsidR="00BB263B" w:rsidRDefault="00BB263B">
      <w:pPr>
        <w:pStyle w:val="ConsPlusNormal"/>
        <w:jc w:val="center"/>
      </w:pPr>
      <w:r>
        <w:t xml:space="preserve">от 17.10.2005 </w:t>
      </w:r>
      <w:hyperlink r:id="rId6" w:history="1">
        <w:r>
          <w:rPr>
            <w:color w:val="0000FF"/>
          </w:rPr>
          <w:t>N 84-оз</w:t>
        </w:r>
      </w:hyperlink>
      <w:r>
        <w:t xml:space="preserve">, от 19.07.2006 </w:t>
      </w:r>
      <w:hyperlink r:id="rId7" w:history="1">
        <w:r>
          <w:rPr>
            <w:color w:val="0000FF"/>
          </w:rPr>
          <w:t>N 86-оз</w:t>
        </w:r>
      </w:hyperlink>
      <w:r>
        <w:t xml:space="preserve"> (ред. 10.10.2006),</w:t>
      </w:r>
    </w:p>
    <w:p w:rsidR="00BB263B" w:rsidRDefault="00BB263B">
      <w:pPr>
        <w:pStyle w:val="ConsPlusNormal"/>
        <w:jc w:val="center"/>
      </w:pPr>
      <w:r>
        <w:t xml:space="preserve">от 21.05.2007 </w:t>
      </w:r>
      <w:hyperlink r:id="rId8" w:history="1">
        <w:r>
          <w:rPr>
            <w:color w:val="0000FF"/>
          </w:rPr>
          <w:t>N 43-оз</w:t>
        </w:r>
      </w:hyperlink>
      <w:r>
        <w:t xml:space="preserve">, от 29.10.2007 </w:t>
      </w:r>
      <w:hyperlink r:id="rId9" w:history="1">
        <w:r>
          <w:rPr>
            <w:color w:val="0000FF"/>
          </w:rPr>
          <w:t>N 145-оз</w:t>
        </w:r>
      </w:hyperlink>
      <w:r>
        <w:t xml:space="preserve">, от 23.07.2008 </w:t>
      </w:r>
      <w:hyperlink r:id="rId10" w:history="1">
        <w:r>
          <w:rPr>
            <w:color w:val="0000FF"/>
          </w:rPr>
          <w:t>N 80-оз</w:t>
        </w:r>
      </w:hyperlink>
      <w:r>
        <w:t>,</w:t>
      </w:r>
    </w:p>
    <w:p w:rsidR="00BB263B" w:rsidRDefault="00BB263B">
      <w:pPr>
        <w:pStyle w:val="ConsPlusNormal"/>
        <w:jc w:val="center"/>
      </w:pPr>
      <w:r>
        <w:t xml:space="preserve">от 30.10.2008 </w:t>
      </w:r>
      <w:hyperlink r:id="rId11" w:history="1">
        <w:r>
          <w:rPr>
            <w:color w:val="0000FF"/>
          </w:rPr>
          <w:t>N 116-оз</w:t>
        </w:r>
      </w:hyperlink>
      <w:r>
        <w:t xml:space="preserve">, от 30.03.2009 </w:t>
      </w:r>
      <w:hyperlink r:id="rId12" w:history="1">
        <w:r>
          <w:rPr>
            <w:color w:val="0000FF"/>
          </w:rPr>
          <w:t>N 26-оз</w:t>
        </w:r>
      </w:hyperlink>
      <w:r>
        <w:t xml:space="preserve">, от 19.12.2009 </w:t>
      </w:r>
      <w:hyperlink r:id="rId13" w:history="1">
        <w:r>
          <w:rPr>
            <w:color w:val="0000FF"/>
          </w:rPr>
          <w:t>N 237-оз</w:t>
        </w:r>
      </w:hyperlink>
      <w:r>
        <w:t>,</w:t>
      </w:r>
    </w:p>
    <w:p w:rsidR="00BB263B" w:rsidRDefault="00BB263B">
      <w:pPr>
        <w:pStyle w:val="ConsPlusNormal"/>
        <w:jc w:val="center"/>
      </w:pPr>
      <w:r>
        <w:t xml:space="preserve">от 31.01.2011 </w:t>
      </w:r>
      <w:hyperlink r:id="rId14" w:history="1">
        <w:r>
          <w:rPr>
            <w:color w:val="0000FF"/>
          </w:rPr>
          <w:t>N 6-оз</w:t>
        </w:r>
      </w:hyperlink>
      <w:r>
        <w:t xml:space="preserve">, от 27.05.2011 </w:t>
      </w:r>
      <w:hyperlink r:id="rId15" w:history="1">
        <w:r>
          <w:rPr>
            <w:color w:val="0000FF"/>
          </w:rPr>
          <w:t>N 56-оз</w:t>
        </w:r>
      </w:hyperlink>
      <w:r>
        <w:t xml:space="preserve">, от 25.06.2012 </w:t>
      </w:r>
      <w:hyperlink r:id="rId16" w:history="1">
        <w:r>
          <w:rPr>
            <w:color w:val="0000FF"/>
          </w:rPr>
          <w:t>N 74-оз</w:t>
        </w:r>
      </w:hyperlink>
      <w:r>
        <w:t>,</w:t>
      </w:r>
    </w:p>
    <w:p w:rsidR="00BB263B" w:rsidRDefault="00BB263B">
      <w:pPr>
        <w:pStyle w:val="ConsPlusNormal"/>
        <w:jc w:val="center"/>
      </w:pPr>
      <w:r>
        <w:t xml:space="preserve">от 28.09.2012 </w:t>
      </w:r>
      <w:hyperlink r:id="rId17" w:history="1">
        <w:r>
          <w:rPr>
            <w:color w:val="0000FF"/>
          </w:rPr>
          <w:t>N 91-оз</w:t>
        </w:r>
      </w:hyperlink>
      <w:r>
        <w:t xml:space="preserve">, от 05.04.2013 </w:t>
      </w:r>
      <w:hyperlink r:id="rId18" w:history="1">
        <w:r>
          <w:rPr>
            <w:color w:val="0000FF"/>
          </w:rPr>
          <w:t>N 25-оз</w:t>
        </w:r>
      </w:hyperlink>
      <w:r>
        <w:t xml:space="preserve">, от 01.07.2013 </w:t>
      </w:r>
      <w:hyperlink r:id="rId19" w:history="1">
        <w:r>
          <w:rPr>
            <w:color w:val="0000FF"/>
          </w:rPr>
          <w:t>N 64-оз</w:t>
        </w:r>
      </w:hyperlink>
      <w:r>
        <w:t>,</w:t>
      </w:r>
    </w:p>
    <w:p w:rsidR="00BB263B" w:rsidRDefault="00BB263B">
      <w:pPr>
        <w:pStyle w:val="ConsPlusNormal"/>
        <w:jc w:val="center"/>
      </w:pPr>
      <w:r>
        <w:t xml:space="preserve">от 30.09.2013 </w:t>
      </w:r>
      <w:hyperlink r:id="rId20" w:history="1">
        <w:r>
          <w:rPr>
            <w:color w:val="0000FF"/>
          </w:rPr>
          <w:t>N 86-оз</w:t>
        </w:r>
      </w:hyperlink>
      <w:r>
        <w:t xml:space="preserve">, от 20.02.2014 </w:t>
      </w:r>
      <w:hyperlink r:id="rId21" w:history="1">
        <w:r>
          <w:rPr>
            <w:color w:val="0000FF"/>
          </w:rPr>
          <w:t>N 6-оз</w:t>
        </w:r>
      </w:hyperlink>
      <w:r>
        <w:t xml:space="preserve">, от 19.11.2014 </w:t>
      </w:r>
      <w:hyperlink r:id="rId22" w:history="1">
        <w:r>
          <w:rPr>
            <w:color w:val="0000FF"/>
          </w:rPr>
          <w:t>N 100-оз</w:t>
        </w:r>
      </w:hyperlink>
      <w:r>
        <w:t>,</w:t>
      </w:r>
    </w:p>
    <w:p w:rsidR="00BB263B" w:rsidRDefault="00BB263B">
      <w:pPr>
        <w:pStyle w:val="ConsPlusNormal"/>
        <w:jc w:val="center"/>
      </w:pPr>
      <w:r>
        <w:t xml:space="preserve">от 10.12.2014 </w:t>
      </w:r>
      <w:hyperlink r:id="rId23" w:history="1">
        <w:r>
          <w:rPr>
            <w:color w:val="0000FF"/>
          </w:rPr>
          <w:t>N 112-оз</w:t>
        </w:r>
      </w:hyperlink>
      <w:r>
        <w:t xml:space="preserve">, от 25.06.2015 </w:t>
      </w:r>
      <w:hyperlink r:id="rId24" w:history="1">
        <w:r>
          <w:rPr>
            <w:color w:val="0000FF"/>
          </w:rPr>
          <w:t>N 60-оз</w:t>
        </w:r>
      </w:hyperlink>
      <w:r>
        <w:t xml:space="preserve">, от 30.01.2016 </w:t>
      </w:r>
      <w:hyperlink r:id="rId25" w:history="1">
        <w:r>
          <w:rPr>
            <w:color w:val="0000FF"/>
          </w:rPr>
          <w:t>N 5-оз</w:t>
        </w:r>
      </w:hyperlink>
      <w:r>
        <w:t>,</w:t>
      </w:r>
    </w:p>
    <w:p w:rsidR="00BB263B" w:rsidRDefault="00BB263B">
      <w:pPr>
        <w:pStyle w:val="ConsPlusNormal"/>
        <w:jc w:val="center"/>
      </w:pPr>
      <w:r>
        <w:t xml:space="preserve">от 23.12.2016 </w:t>
      </w:r>
      <w:hyperlink r:id="rId26" w:history="1">
        <w:r>
          <w:rPr>
            <w:color w:val="0000FF"/>
          </w:rPr>
          <w:t>N 107-оз</w:t>
        </w:r>
      </w:hyperlink>
      <w:r>
        <w:t xml:space="preserve">, от 31.03.2017 </w:t>
      </w:r>
      <w:hyperlink r:id="rId27" w:history="1">
        <w:r>
          <w:rPr>
            <w:color w:val="0000FF"/>
          </w:rPr>
          <w:t>N 15-оз</w:t>
        </w:r>
      </w:hyperlink>
      <w:r>
        <w:t>,</w:t>
      </w:r>
    </w:p>
    <w:p w:rsidR="00BB263B" w:rsidRDefault="00BB263B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31.03.2009 N 32-оз)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Настоящий Закон определяет основные направления деятельности органов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также - автономный округ) в сфере поддержки семьи, материнства, отцовства и детства в пределах предоставленных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полномочий, определяет дополнительные меры, меры социальной поддержки в данной области.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22.11.2004 </w:t>
      </w:r>
      <w:hyperlink r:id="rId30" w:history="1">
        <w:r>
          <w:rPr>
            <w:color w:val="0000FF"/>
          </w:rPr>
          <w:t>N 61-оз</w:t>
        </w:r>
      </w:hyperlink>
      <w:r>
        <w:t xml:space="preserve">, от 05.04.2013 </w:t>
      </w:r>
      <w:hyperlink r:id="rId31" w:history="1">
        <w:r>
          <w:rPr>
            <w:color w:val="0000FF"/>
          </w:rPr>
          <w:t>N 25-оз</w:t>
        </w:r>
      </w:hyperlink>
      <w:r>
        <w:t>)</w:t>
      </w:r>
    </w:p>
    <w:p w:rsidR="00BB263B" w:rsidRDefault="00BB263B">
      <w:pPr>
        <w:pStyle w:val="ConsPlusNormal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 xml:space="preserve">Статья 1. Основные направления деятельности органов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 в сфере социальной поддержки семьи, материнства, отцовства и детства в автономном округе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Основными направлениями деятельности органов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 в сфере социальной поддержки в пределах предоставленных законодательством полномочий являются:</w:t>
      </w:r>
    </w:p>
    <w:p w:rsidR="00BB263B" w:rsidRDefault="00BB263B">
      <w:pPr>
        <w:pStyle w:val="ConsPlusNormal"/>
        <w:ind w:firstLine="540"/>
        <w:jc w:val="both"/>
      </w:pPr>
      <w:r>
        <w:t>повышение рождаемости, повышение статуса семьи;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  <w:r>
        <w:t>создание условий для более широкого обеспечения семейной формы воспитания, сокращения масштабов социального сиротства;</w:t>
      </w:r>
    </w:p>
    <w:p w:rsidR="00BB263B" w:rsidRDefault="00BB263B">
      <w:pPr>
        <w:pStyle w:val="ConsPlusNormal"/>
        <w:ind w:firstLine="540"/>
        <w:jc w:val="both"/>
      </w:pPr>
      <w:r>
        <w:t>совершенствование нормативной правовой базы в области улучшения положения семьи, детей.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 Виды пособий и выплат гражданам, имеющим детей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25.06.2012 </w:t>
      </w:r>
      <w:hyperlink r:id="rId33" w:history="1">
        <w:r>
          <w:rPr>
            <w:color w:val="0000FF"/>
          </w:rPr>
          <w:t>N 74-оз</w:t>
        </w:r>
      </w:hyperlink>
      <w:r>
        <w:t xml:space="preserve">, от 25.06.2015 </w:t>
      </w:r>
      <w:hyperlink r:id="rId34" w:history="1">
        <w:r>
          <w:rPr>
            <w:color w:val="0000FF"/>
          </w:rPr>
          <w:t>N 60-оз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22.11.2004 N 61-оз)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bookmarkStart w:id="0" w:name="P43"/>
      <w:bookmarkEnd w:id="0"/>
      <w:r>
        <w:t xml:space="preserve">1. Настоящим Законом на территории автономного округа устанавливаются следующие </w:t>
      </w:r>
      <w:r>
        <w:lastRenderedPageBreak/>
        <w:t>виды пособий и выплат гражданам, имеющим детей: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25.06.2012 </w:t>
      </w:r>
      <w:hyperlink r:id="rId36" w:history="1">
        <w:r>
          <w:rPr>
            <w:color w:val="0000FF"/>
          </w:rPr>
          <w:t>N 74-оз</w:t>
        </w:r>
      </w:hyperlink>
      <w:r>
        <w:t xml:space="preserve">, от 25.06.2015 </w:t>
      </w:r>
      <w:hyperlink r:id="rId37" w:history="1">
        <w:r>
          <w:rPr>
            <w:color w:val="0000FF"/>
          </w:rPr>
          <w:t>N 60-оз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bookmarkStart w:id="1" w:name="P45"/>
      <w:bookmarkEnd w:id="1"/>
      <w:r>
        <w:t>1) единовременное пособие при рождении второго ребенка;</w:t>
      </w:r>
    </w:p>
    <w:p w:rsidR="00BB263B" w:rsidRDefault="00BB263B">
      <w:pPr>
        <w:pStyle w:val="ConsPlusNormal"/>
        <w:ind w:firstLine="540"/>
        <w:jc w:val="both"/>
      </w:pPr>
      <w:bookmarkStart w:id="2" w:name="P46"/>
      <w:bookmarkEnd w:id="2"/>
      <w:r>
        <w:t>2) единовременное пособие при одновременном рождении двух и более детей;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  <w:bookmarkStart w:id="3" w:name="P48"/>
      <w:bookmarkEnd w:id="3"/>
      <w:r>
        <w:t>3) ежемесячное пособие по уходу за ребенком от полутора до трех лет и от трех до четырех лет;</w:t>
      </w:r>
    </w:p>
    <w:p w:rsidR="00BB263B" w:rsidRDefault="00BB263B">
      <w:pPr>
        <w:pStyle w:val="ConsPlusNormal"/>
        <w:ind w:firstLine="540"/>
        <w:jc w:val="both"/>
      </w:pPr>
      <w:bookmarkStart w:id="4" w:name="P49"/>
      <w:bookmarkEnd w:id="4"/>
      <w:r>
        <w:t>4) ежемесячное пособие на ребенка (детей);</w:t>
      </w:r>
    </w:p>
    <w:p w:rsidR="00BB263B" w:rsidRDefault="00BB263B">
      <w:pPr>
        <w:pStyle w:val="ConsPlusNormal"/>
        <w:ind w:firstLine="540"/>
        <w:jc w:val="both"/>
      </w:pPr>
      <w:bookmarkStart w:id="5" w:name="P50"/>
      <w:bookmarkEnd w:id="5"/>
      <w:r>
        <w:t>5) ежемесячное социальное пособие на детей, потерявших кормильца;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  <w:bookmarkStart w:id="6" w:name="P52"/>
      <w:bookmarkEnd w:id="6"/>
      <w:r>
        <w:t>6) ежемесячное социальное пособие на детей-инвалидов;</w:t>
      </w:r>
    </w:p>
    <w:p w:rsidR="00BB263B" w:rsidRDefault="00BB263B">
      <w:pPr>
        <w:pStyle w:val="ConsPlusNormal"/>
        <w:ind w:firstLine="540"/>
        <w:jc w:val="both"/>
      </w:pPr>
      <w:bookmarkStart w:id="7" w:name="P53"/>
      <w:bookmarkEnd w:id="7"/>
      <w:r>
        <w:t>7) единовременное пособие при рождении третьего и последующих детей;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19.07.2006 N 86-оз (ред. 10.10.2006))</w:t>
      </w:r>
    </w:p>
    <w:p w:rsidR="00BB263B" w:rsidRDefault="00BB263B">
      <w:pPr>
        <w:pStyle w:val="ConsPlusNormal"/>
        <w:ind w:firstLine="540"/>
        <w:jc w:val="both"/>
      </w:pPr>
      <w:r>
        <w:t xml:space="preserve">8) утратил силу с 1 января 2008 года. - </w:t>
      </w:r>
      <w:hyperlink r:id="rId41" w:history="1">
        <w:r>
          <w:rPr>
            <w:color w:val="0000FF"/>
          </w:rPr>
          <w:t>Закон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145-оз;</w:t>
      </w:r>
    </w:p>
    <w:p w:rsidR="00BB263B" w:rsidRDefault="00BB263B">
      <w:pPr>
        <w:pStyle w:val="ConsPlusNormal"/>
        <w:ind w:firstLine="540"/>
        <w:jc w:val="both"/>
      </w:pPr>
      <w:bookmarkStart w:id="8" w:name="P56"/>
      <w:bookmarkEnd w:id="8"/>
      <w:r>
        <w:t>9) ежемесячное пособие многодетным семьям;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19.07.2006 N 86-оз)</w:t>
      </w:r>
    </w:p>
    <w:p w:rsidR="00BB263B" w:rsidRDefault="00BB263B">
      <w:pPr>
        <w:pStyle w:val="ConsPlusNormal"/>
        <w:ind w:firstLine="540"/>
        <w:jc w:val="both"/>
      </w:pPr>
      <w:bookmarkStart w:id="9" w:name="P58"/>
      <w:bookmarkEnd w:id="9"/>
      <w:r>
        <w:t>10) 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состояния;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  <w:bookmarkStart w:id="10" w:name="P60"/>
      <w:bookmarkEnd w:id="10"/>
      <w:r>
        <w:t>11) единовременное пособие при поступлении ребенка (детей) в первый класс общеобразовательной организации;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145-оз;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01.07.2013 N 64-оз)</w:t>
      </w:r>
    </w:p>
    <w:p w:rsidR="00BB263B" w:rsidRDefault="00BB263B">
      <w:pPr>
        <w:pStyle w:val="ConsPlusNormal"/>
        <w:ind w:firstLine="540"/>
        <w:jc w:val="both"/>
      </w:pPr>
      <w:bookmarkStart w:id="11" w:name="P62"/>
      <w:bookmarkEnd w:id="11"/>
      <w:r>
        <w:t>12) единовременное пособие при рождении ребенка (детей) лицами из числа коренных малочисленных народов Севера;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  <w:bookmarkStart w:id="12" w:name="P64"/>
      <w:bookmarkEnd w:id="12"/>
      <w:r>
        <w:t>13) единовременное пособие для подготовки ребенка (детей) из многодетной семьи к началу учебного года;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27.05.2011 N 56-оз)</w:t>
      </w:r>
    </w:p>
    <w:p w:rsidR="00BB263B" w:rsidRDefault="00BB263B">
      <w:pPr>
        <w:pStyle w:val="ConsPlusNormal"/>
        <w:ind w:firstLine="540"/>
        <w:jc w:val="both"/>
      </w:pPr>
      <w:bookmarkStart w:id="13" w:name="P66"/>
      <w:bookmarkEnd w:id="13"/>
      <w:r>
        <w:t>14) ежемесячная денежная выплата семьям в случае рождения третьего ребенка или последующих детей;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25.06.2012 N 74-оз)</w:t>
      </w:r>
    </w:p>
    <w:p w:rsidR="00BB263B" w:rsidRDefault="00BB263B">
      <w:pPr>
        <w:pStyle w:val="ConsPlusNormal"/>
        <w:ind w:firstLine="540"/>
        <w:jc w:val="both"/>
      </w:pPr>
      <w:bookmarkStart w:id="14" w:name="P68"/>
      <w:bookmarkEnd w:id="14"/>
      <w:r>
        <w:t>15) единовременная денежная выплата.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25.06.2015 N 60-оз)</w:t>
      </w:r>
    </w:p>
    <w:p w:rsidR="00BB263B" w:rsidRDefault="00BB263B">
      <w:pPr>
        <w:pStyle w:val="ConsPlusNormal"/>
        <w:ind w:firstLine="540"/>
        <w:jc w:val="both"/>
      </w:pPr>
      <w:r>
        <w:t>1.1. Меры социальной поддержки, установленные настоящим Законом, предоставляются гражданам с учетом следующих критериев нуждаемости:</w:t>
      </w:r>
    </w:p>
    <w:p w:rsidR="00BB263B" w:rsidRDefault="00BB263B">
      <w:pPr>
        <w:pStyle w:val="ConsPlusNormal"/>
        <w:ind w:firstLine="540"/>
        <w:jc w:val="both"/>
      </w:pPr>
      <w:r>
        <w:t xml:space="preserve">1) наличие низкого среднедушевого дохода - для мер социальной поддержки, установленных </w:t>
      </w:r>
      <w:hyperlink w:anchor="P48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49" w:history="1">
        <w:r>
          <w:rPr>
            <w:color w:val="0000FF"/>
          </w:rPr>
          <w:t>4</w:t>
        </w:r>
      </w:hyperlink>
      <w:r>
        <w:t xml:space="preserve">, </w:t>
      </w:r>
      <w:hyperlink w:anchor="P60" w:history="1">
        <w:r>
          <w:rPr>
            <w:color w:val="0000FF"/>
          </w:rPr>
          <w:t>11</w:t>
        </w:r>
      </w:hyperlink>
      <w:r>
        <w:t xml:space="preserve">, </w:t>
      </w:r>
      <w:hyperlink w:anchor="P64" w:history="1">
        <w:r>
          <w:rPr>
            <w:color w:val="0000FF"/>
          </w:rPr>
          <w:t>13</w:t>
        </w:r>
      </w:hyperlink>
      <w:r>
        <w:t xml:space="preserve"> - </w:t>
      </w:r>
      <w:hyperlink w:anchor="P68" w:history="1">
        <w:r>
          <w:rPr>
            <w:color w:val="0000FF"/>
          </w:rPr>
          <w:t>15 пункта 1</w:t>
        </w:r>
      </w:hyperlink>
      <w:r>
        <w:t xml:space="preserve"> настоящей статьи;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25.06.2015 </w:t>
      </w:r>
      <w:hyperlink r:id="rId50" w:history="1">
        <w:r>
          <w:rPr>
            <w:color w:val="0000FF"/>
          </w:rPr>
          <w:t>N 60-оз</w:t>
        </w:r>
      </w:hyperlink>
      <w:r>
        <w:t xml:space="preserve">, от 23.12.2016 </w:t>
      </w:r>
      <w:hyperlink r:id="rId51" w:history="1">
        <w:r>
          <w:rPr>
            <w:color w:val="0000FF"/>
          </w:rPr>
          <w:t>N 107-оз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 xml:space="preserve">2) отсутствие трудовой занятости в связи с необходимостью ухода за ребенком раннего возраста - для меры социальной поддержки, установленной </w:t>
      </w:r>
      <w:hyperlink w:anchor="P48" w:history="1">
        <w:r>
          <w:rPr>
            <w:color w:val="0000FF"/>
          </w:rPr>
          <w:t>подпунктом 3 пункта 1</w:t>
        </w:r>
      </w:hyperlink>
      <w:r>
        <w:t xml:space="preserve"> настоящей статьи;</w:t>
      </w:r>
    </w:p>
    <w:p w:rsidR="00BB263B" w:rsidRDefault="00BB263B">
      <w:pPr>
        <w:pStyle w:val="ConsPlusNormal"/>
        <w:ind w:firstLine="540"/>
        <w:jc w:val="both"/>
      </w:pPr>
      <w:r>
        <w:t xml:space="preserve">3) преобладание в составе семьи несовершеннолетних иждивенцев - для мер социальной поддержки, установленных </w:t>
      </w:r>
      <w:hyperlink w:anchor="P56" w:history="1">
        <w:r>
          <w:rPr>
            <w:color w:val="0000FF"/>
          </w:rPr>
          <w:t>подпунктами 9</w:t>
        </w:r>
      </w:hyperlink>
      <w:r>
        <w:t xml:space="preserve">, </w:t>
      </w:r>
      <w:hyperlink w:anchor="P64" w:history="1">
        <w:r>
          <w:rPr>
            <w:color w:val="0000FF"/>
          </w:rPr>
          <w:t>13</w:t>
        </w:r>
      </w:hyperlink>
      <w:r>
        <w:t xml:space="preserve"> и </w:t>
      </w:r>
      <w:hyperlink w:anchor="P68" w:history="1">
        <w:r>
          <w:rPr>
            <w:color w:val="0000FF"/>
          </w:rPr>
          <w:t>15 пункта 1</w:t>
        </w:r>
      </w:hyperlink>
      <w:r>
        <w:t xml:space="preserve"> настоящей статьи и </w:t>
      </w:r>
      <w:hyperlink w:anchor="P232" w:history="1">
        <w:r>
          <w:rPr>
            <w:color w:val="0000FF"/>
          </w:rPr>
          <w:t>статьей 3</w:t>
        </w:r>
      </w:hyperlink>
      <w:r>
        <w:t xml:space="preserve"> настоящего Закона;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25.06.2015 N 60-оз)</w:t>
      </w:r>
    </w:p>
    <w:p w:rsidR="00BB263B" w:rsidRDefault="00BB263B">
      <w:pPr>
        <w:pStyle w:val="ConsPlusNormal"/>
        <w:ind w:firstLine="540"/>
        <w:jc w:val="both"/>
      </w:pPr>
      <w:r>
        <w:t xml:space="preserve">4) возникновение единовременных потребностей, связанных с рождением ребенка, - для мер социальной поддержки, установленных </w:t>
      </w:r>
      <w:hyperlink w:anchor="P4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6" w:history="1">
        <w:r>
          <w:rPr>
            <w:color w:val="0000FF"/>
          </w:rPr>
          <w:t>2</w:t>
        </w:r>
      </w:hyperlink>
      <w:r>
        <w:t xml:space="preserve">, </w:t>
      </w:r>
      <w:hyperlink w:anchor="P53" w:history="1">
        <w:r>
          <w:rPr>
            <w:color w:val="0000FF"/>
          </w:rPr>
          <w:t>7</w:t>
        </w:r>
      </w:hyperlink>
      <w:r>
        <w:t xml:space="preserve">, </w:t>
      </w:r>
      <w:hyperlink w:anchor="P58" w:history="1">
        <w:r>
          <w:rPr>
            <w:color w:val="0000FF"/>
          </w:rPr>
          <w:t>10</w:t>
        </w:r>
      </w:hyperlink>
      <w:r>
        <w:t xml:space="preserve"> и </w:t>
      </w:r>
      <w:hyperlink w:anchor="P62" w:history="1">
        <w:r>
          <w:rPr>
            <w:color w:val="0000FF"/>
          </w:rPr>
          <w:t>12 пункта 1</w:t>
        </w:r>
      </w:hyperlink>
      <w:r>
        <w:t xml:space="preserve"> настоящей статьи;</w:t>
      </w:r>
    </w:p>
    <w:p w:rsidR="00BB263B" w:rsidRDefault="00BB263B">
      <w:pPr>
        <w:pStyle w:val="ConsPlusNormal"/>
        <w:ind w:firstLine="540"/>
        <w:jc w:val="both"/>
      </w:pPr>
      <w:r>
        <w:t xml:space="preserve">5) 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30.01.2016 N 5-оз.</w:t>
      </w:r>
    </w:p>
    <w:p w:rsidR="00BB263B" w:rsidRDefault="00BB263B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10.12.2014 N 112-оз)</w:t>
      </w:r>
    </w:p>
    <w:p w:rsidR="00BB263B" w:rsidRDefault="00BB263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Пособия и выплата,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настоящей статьи, за исключением пособий, указанных в </w:t>
      </w:r>
      <w:hyperlink w:anchor="P49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52" w:history="1">
        <w:r>
          <w:rPr>
            <w:color w:val="0000FF"/>
          </w:rPr>
          <w:t>6</w:t>
        </w:r>
      </w:hyperlink>
      <w:r>
        <w:t xml:space="preserve">, </w:t>
      </w:r>
      <w:hyperlink w:anchor="P56" w:history="1">
        <w:r>
          <w:rPr>
            <w:color w:val="0000FF"/>
          </w:rPr>
          <w:t>9</w:t>
        </w:r>
      </w:hyperlink>
      <w:r>
        <w:t xml:space="preserve">, </w:t>
      </w:r>
      <w:hyperlink w:anchor="P62" w:history="1">
        <w:r>
          <w:rPr>
            <w:color w:val="0000FF"/>
          </w:rPr>
          <w:t>12 пункта 1</w:t>
        </w:r>
      </w:hyperlink>
      <w:r>
        <w:t xml:space="preserve"> настоящей статьи, устанавливаются одному из родителей (законных представителей), являющемуся гражданином Российской Федерации, </w:t>
      </w:r>
      <w:r>
        <w:lastRenderedPageBreak/>
        <w:t xml:space="preserve">постоянно проживающему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не менее десяти лет, на проживающего (проживающих) совместно с ним ребенка (детей) и носят заявительный характер.</w:t>
      </w:r>
      <w:proofErr w:type="gramEnd"/>
    </w:p>
    <w:p w:rsidR="00BB263B" w:rsidRDefault="00BB263B">
      <w:pPr>
        <w:pStyle w:val="ConsPlusNormal"/>
        <w:ind w:firstLine="540"/>
        <w:jc w:val="both"/>
      </w:pPr>
      <w:r>
        <w:t xml:space="preserve">Исчисление десятилетнего срока осуществляется с учетом всех периодов проживания гражданина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вне зависимости от сроков и причин прерывания проживания.</w:t>
      </w:r>
    </w:p>
    <w:p w:rsidR="00BB263B" w:rsidRDefault="00BB263B">
      <w:pPr>
        <w:pStyle w:val="ConsPlusNormal"/>
        <w:ind w:firstLine="540"/>
        <w:jc w:val="both"/>
      </w:pPr>
      <w:proofErr w:type="gramStart"/>
      <w:r>
        <w:t xml:space="preserve">Пособие, указанное в </w:t>
      </w:r>
      <w:hyperlink w:anchor="P49" w:history="1">
        <w:r>
          <w:rPr>
            <w:color w:val="0000FF"/>
          </w:rPr>
          <w:t>подпункте 4 пункта 1</w:t>
        </w:r>
      </w:hyperlink>
      <w:r>
        <w:t xml:space="preserve"> настоящей статьи, устанавливается одному из родителей (законных представителей) на проживающего (проживающих) совместно с ним ребенка (детей) и носит заявительный характер.</w:t>
      </w:r>
      <w:proofErr w:type="gramEnd"/>
    </w:p>
    <w:p w:rsidR="00BB263B" w:rsidRDefault="00BB263B">
      <w:pPr>
        <w:pStyle w:val="ConsPlusNormal"/>
        <w:ind w:firstLine="540"/>
        <w:jc w:val="both"/>
      </w:pPr>
      <w:r>
        <w:t xml:space="preserve">Пособие, указанное в </w:t>
      </w:r>
      <w:hyperlink w:anchor="P50" w:history="1">
        <w:r>
          <w:rPr>
            <w:color w:val="0000FF"/>
          </w:rPr>
          <w:t>подпункте 5 пункта 1</w:t>
        </w:r>
      </w:hyperlink>
      <w:r>
        <w:t xml:space="preserve"> настоящей статьи, устанавливается получателю пенсии по потере кормильца и носит заявительный характер.</w:t>
      </w:r>
    </w:p>
    <w:p w:rsidR="00BB263B" w:rsidRDefault="00BB263B">
      <w:pPr>
        <w:pStyle w:val="ConsPlusNormal"/>
        <w:ind w:firstLine="540"/>
        <w:jc w:val="both"/>
      </w:pPr>
      <w:proofErr w:type="gramStart"/>
      <w:r>
        <w:t xml:space="preserve">Пособие, указанное в </w:t>
      </w:r>
      <w:hyperlink w:anchor="P52" w:history="1">
        <w:r>
          <w:rPr>
            <w:color w:val="0000FF"/>
          </w:rPr>
          <w:t>подпункте 6 пункта 1</w:t>
        </w:r>
      </w:hyperlink>
      <w:r>
        <w:t xml:space="preserve"> настоящей статьи, устанавливается одному из родителей (законных представителей), являющемуся гражданином Российской Федерации, на проживающего (проживающих) совместно с ним ребенка (детей) и носит заявительный характер.</w:t>
      </w:r>
      <w:proofErr w:type="gramEnd"/>
    </w:p>
    <w:p w:rsidR="00BB263B" w:rsidRDefault="00BB263B">
      <w:pPr>
        <w:pStyle w:val="ConsPlusNormal"/>
        <w:ind w:firstLine="540"/>
        <w:jc w:val="both"/>
      </w:pPr>
      <w:r>
        <w:t xml:space="preserve">Пособие, указанное в </w:t>
      </w:r>
      <w:hyperlink w:anchor="P56" w:history="1">
        <w:r>
          <w:rPr>
            <w:color w:val="0000FF"/>
          </w:rPr>
          <w:t>подпункте 9 пункта 1</w:t>
        </w:r>
      </w:hyperlink>
      <w:r>
        <w:t xml:space="preserve"> настоящей статьи, а также меры социальной поддержки, предусмотренные в </w:t>
      </w:r>
      <w:hyperlink w:anchor="P237" w:history="1">
        <w:r>
          <w:rPr>
            <w:color w:val="0000FF"/>
          </w:rPr>
          <w:t>пункте 2 статьи 3</w:t>
        </w:r>
      </w:hyperlink>
      <w:r>
        <w:t xml:space="preserve">, устанавливаются одному из родителей (законных представителей), являющемуся гражданином Российской Федерации, постоянно проживающему на территории Ханты-Мансийского автономного округа - </w:t>
      </w:r>
      <w:proofErr w:type="spellStart"/>
      <w:r>
        <w:t>Югры</w:t>
      </w:r>
      <w:proofErr w:type="spellEnd"/>
      <w:r>
        <w:t>, на проживающих совместно с ними детей и носит заявительный характер.</w:t>
      </w:r>
    </w:p>
    <w:p w:rsidR="00BB263B" w:rsidRDefault="00BB263B">
      <w:pPr>
        <w:pStyle w:val="ConsPlusNormal"/>
        <w:ind w:firstLine="540"/>
        <w:jc w:val="both"/>
      </w:pPr>
      <w:proofErr w:type="gramStart"/>
      <w:r>
        <w:t xml:space="preserve">Пособие, указанное в </w:t>
      </w:r>
      <w:hyperlink w:anchor="P62" w:history="1">
        <w:r>
          <w:rPr>
            <w:color w:val="0000FF"/>
          </w:rPr>
          <w:t>подпункте 12 пункта 1</w:t>
        </w:r>
      </w:hyperlink>
      <w:r>
        <w:t xml:space="preserve"> настоящей статьи, устанавливается одному из родителей, являющемуся гражданином Российской Федерации, постоянно проживающему на территории Ханты-Мансийского автономного округа - </w:t>
      </w:r>
      <w:proofErr w:type="spellStart"/>
      <w:r>
        <w:t>Югры</w:t>
      </w:r>
      <w:proofErr w:type="spellEnd"/>
      <w:r>
        <w:t>, на проживающего (проживающих) совместно с ним ребенка (детей) и носит заявительный характер.</w:t>
      </w:r>
      <w:proofErr w:type="gramEnd"/>
    </w:p>
    <w:p w:rsidR="00BB263B" w:rsidRDefault="00BB263B">
      <w:pPr>
        <w:pStyle w:val="ConsPlusNormal"/>
        <w:ind w:firstLine="540"/>
        <w:jc w:val="both"/>
      </w:pPr>
      <w:r>
        <w:t xml:space="preserve">Выплата пособий, указанных в </w:t>
      </w:r>
      <w:hyperlink w:anchor="P56" w:history="1">
        <w:r>
          <w:rPr>
            <w:color w:val="0000FF"/>
          </w:rPr>
          <w:t>подпунктах 9</w:t>
        </w:r>
      </w:hyperlink>
      <w:r>
        <w:t xml:space="preserve"> и </w:t>
      </w:r>
      <w:hyperlink w:anchor="P64" w:history="1">
        <w:r>
          <w:rPr>
            <w:color w:val="0000FF"/>
          </w:rPr>
          <w:t>13 пункта 1</w:t>
        </w:r>
      </w:hyperlink>
      <w:r>
        <w:t xml:space="preserve"> настоящей статьи, осуществляется также в случае проживания ребенка (детей) отдельно от родителей (законных представителей) в другом населенном пункте по месту получения образования в профессиональной образовательной организации, образовательной организации высшего образования.</w:t>
      </w:r>
    </w:p>
    <w:p w:rsidR="00BB263B" w:rsidRDefault="00BB263B">
      <w:pPr>
        <w:pStyle w:val="ConsPlusNormal"/>
        <w:ind w:firstLine="540"/>
        <w:jc w:val="both"/>
      </w:pPr>
      <w:r>
        <w:t xml:space="preserve">При возникновении права на получение единовременного пособия по нескольким основаниям, указанным в </w:t>
      </w:r>
      <w:hyperlink w:anchor="P4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6" w:history="1">
        <w:r>
          <w:rPr>
            <w:color w:val="0000FF"/>
          </w:rPr>
          <w:t>2</w:t>
        </w:r>
      </w:hyperlink>
      <w:r>
        <w:t xml:space="preserve">, </w:t>
      </w:r>
      <w:hyperlink w:anchor="P53" w:history="1">
        <w:r>
          <w:rPr>
            <w:color w:val="0000FF"/>
          </w:rPr>
          <w:t>7</w:t>
        </w:r>
      </w:hyperlink>
      <w:r>
        <w:t xml:space="preserve"> и </w:t>
      </w:r>
      <w:hyperlink w:anchor="P58" w:history="1">
        <w:r>
          <w:rPr>
            <w:color w:val="0000FF"/>
          </w:rPr>
          <w:t>10 пункта 1</w:t>
        </w:r>
      </w:hyperlink>
      <w:r>
        <w:t xml:space="preserve"> настоящей статьи, единовременное пособие выплачивается по одному из оснований по выбору заявителя. Право выбора и получения пособия предоставляется одному из родителей.</w:t>
      </w:r>
    </w:p>
    <w:p w:rsidR="00BB263B" w:rsidRDefault="00BB263B">
      <w:pPr>
        <w:pStyle w:val="ConsPlusNormal"/>
        <w:ind w:firstLine="540"/>
        <w:jc w:val="both"/>
      </w:pPr>
      <w:r>
        <w:t xml:space="preserve">При возникновении права на получение единовременного пособия по нескольким основаниям, указанным в </w:t>
      </w:r>
      <w:hyperlink w:anchor="P60" w:history="1">
        <w:r>
          <w:rPr>
            <w:color w:val="0000FF"/>
          </w:rPr>
          <w:t>подпунктах 11</w:t>
        </w:r>
      </w:hyperlink>
      <w:r>
        <w:t xml:space="preserve"> и </w:t>
      </w:r>
      <w:hyperlink w:anchor="P64" w:history="1">
        <w:r>
          <w:rPr>
            <w:color w:val="0000FF"/>
          </w:rPr>
          <w:t>13 пункта 1</w:t>
        </w:r>
      </w:hyperlink>
      <w:r>
        <w:t xml:space="preserve"> настоящей статьи, единовременное пособие выплачивается по одному из оснований по выбору заявителя. Право выбора и получения пособия предоставляется одному из родителей (законных представителей).</w:t>
      </w:r>
    </w:p>
    <w:p w:rsidR="00BB263B" w:rsidRDefault="00BB263B">
      <w:pPr>
        <w:pStyle w:val="ConsPlusNormal"/>
        <w:ind w:firstLine="540"/>
        <w:jc w:val="both"/>
      </w:pPr>
      <w:r>
        <w:t xml:space="preserve">Порядок назначения и выплаты пособий, а также ежемесячной денежной выплаты устанавливается Правительством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ind w:firstLine="540"/>
        <w:jc w:val="both"/>
      </w:pPr>
      <w:r>
        <w:t xml:space="preserve">Учет сведений о гражданах, получающих пособия, выплату и другие меры социальной поддержки,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настоящей статьи, </w:t>
      </w:r>
      <w:hyperlink w:anchor="P239" w:history="1">
        <w:r>
          <w:rPr>
            <w:color w:val="0000FF"/>
          </w:rPr>
          <w:t>подпункте 1 пункта 2 статьи 3</w:t>
        </w:r>
      </w:hyperlink>
      <w:r>
        <w:t xml:space="preserve">, </w:t>
      </w:r>
      <w:hyperlink w:anchor="P258" w:history="1">
        <w:r>
          <w:rPr>
            <w:color w:val="0000FF"/>
          </w:rPr>
          <w:t>статьях 3.1</w:t>
        </w:r>
      </w:hyperlink>
      <w:r>
        <w:t xml:space="preserve"> и </w:t>
      </w:r>
      <w:hyperlink w:anchor="P310" w:history="1">
        <w:r>
          <w:rPr>
            <w:color w:val="0000FF"/>
          </w:rPr>
          <w:t>4.1</w:t>
        </w:r>
      </w:hyperlink>
      <w:r>
        <w:t xml:space="preserve"> настоящего Закона, осуществляется в региональном регистре получателей мер социальной поддержки.</w:t>
      </w:r>
    </w:p>
    <w:p w:rsidR="00BB263B" w:rsidRDefault="00BB263B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10.12.2014 N 112-оз)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2.1. Единовременное пособие при рождении второго ребенка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22.11.2004 N 61-оз)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Единовременное пособие при рождении второго ребенка устанавливается в размере 10000 рублей при условии регистрации рождения ребенка в государственных органах записи актов гражданского состояния на территории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bookmarkStart w:id="15" w:name="P99"/>
      <w:bookmarkEnd w:id="15"/>
      <w:r>
        <w:t>Статья 2.2. Единовременное пособие при одновременном рождении двух и более детей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Единовременное пособие при одновременном рождении двух и более детей устанавливается одному из родителей на проживающих совместно с ним новорожденных детей в размере 15000 рублей на каждого ребенка при условии регистрации рождения детей в государственных органах записи актов гражданского состояния на территории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2.3. Ежемесячное пособие по уходу за ребенком от полутора до трех лет и от трех до четырех лет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22.11.2004 N 61-оз)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bookmarkStart w:id="16" w:name="P109"/>
      <w:bookmarkEnd w:id="16"/>
      <w:r>
        <w:t>1. Ежемесячное пособие по уходу за ребенком от полутора до трех лет и от трех до четырех лет устанавливается:</w:t>
      </w:r>
    </w:p>
    <w:p w:rsidR="00BB263B" w:rsidRDefault="00BB263B">
      <w:pPr>
        <w:pStyle w:val="ConsPlusNormal"/>
        <w:ind w:firstLine="540"/>
        <w:jc w:val="both"/>
      </w:pPr>
      <w:proofErr w:type="gramStart"/>
      <w:r>
        <w:t>1) родителю (законному представителю), фактически осуществляющему уход за ребенком, подлежащему обязательному социальному страхованию на случай временной нетрудоспособности и в связи с материнством, находящемуся в отпуске по уходу за ребенком до достижения ребенком, в отношении которого возникло право на назначение ежемесячного пособия, возраста трех лет;</w:t>
      </w:r>
      <w:proofErr w:type="gramEnd"/>
    </w:p>
    <w:p w:rsidR="00BB263B" w:rsidRDefault="00BB263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6-оз)</w:t>
      </w:r>
    </w:p>
    <w:p w:rsidR="00BB263B" w:rsidRDefault="00BB263B">
      <w:pPr>
        <w:pStyle w:val="ConsPlusNormal"/>
        <w:ind w:firstLine="540"/>
        <w:jc w:val="both"/>
      </w:pPr>
      <w:proofErr w:type="gramStart"/>
      <w:r>
        <w:t>2) родителю (законному представителю), фактически осуществляющему уход за ребенком, проходящему военную службу по контракту, проходящему службу в качестве лица рядового и начальствующего состава органов внутренних дел, Государственной противопожарной службы, сотрудника учреждений и органов уголовно-исполнительной системы, органов по контролю за оборотом наркотических средств и психотропных веществ, таможенных органов и находящемуся в отпуске по уходу за ребенком до достижения ребенком, в отношении</w:t>
      </w:r>
      <w:proofErr w:type="gramEnd"/>
      <w:r>
        <w:t xml:space="preserve"> которого возникло право на назначение ежемесячного пособия, возраста трех лет;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6-оз)</w:t>
      </w:r>
    </w:p>
    <w:p w:rsidR="00BB263B" w:rsidRDefault="00BB263B">
      <w:pPr>
        <w:pStyle w:val="ConsPlusNormal"/>
        <w:ind w:firstLine="540"/>
        <w:jc w:val="both"/>
      </w:pPr>
      <w:r>
        <w:t>3) родителю (законному представителю), фактически осуществляющему уход за ребенком, не подлежащему обязательному социальному страхованию на случай временной нетрудоспособности и в связи с материнством, в том числе обучающемуся по очной форме обучения в образовательных организациях профессионального и высшего образования.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01.07.2013 N 64-оз)</w:t>
      </w:r>
    </w:p>
    <w:p w:rsidR="00BB263B" w:rsidRDefault="00BB263B">
      <w:pPr>
        <w:pStyle w:val="ConsPlusNormal"/>
        <w:jc w:val="both"/>
      </w:pPr>
      <w:r>
        <w:t xml:space="preserve">(п. 1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31.01.2011 N 6-оз)</w:t>
      </w:r>
    </w:p>
    <w:p w:rsidR="00BB263B" w:rsidRDefault="00BB263B">
      <w:pPr>
        <w:pStyle w:val="ConsPlusNormal"/>
        <w:ind w:firstLine="540"/>
        <w:jc w:val="both"/>
      </w:pPr>
      <w:r>
        <w:t>2. Ежемесячное пособие по уходу за ребенком от полутора до трех лет выплачивается в размере 5000 рублей независимо от числа детей, за которыми осуществляется уход.</w:t>
      </w:r>
    </w:p>
    <w:p w:rsidR="00BB263B" w:rsidRDefault="00BB2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19.07.2006 N 86-оз)</w:t>
      </w:r>
    </w:p>
    <w:p w:rsidR="00BB263B" w:rsidRDefault="00BB263B">
      <w:pPr>
        <w:pStyle w:val="ConsPlusNormal"/>
        <w:ind w:firstLine="540"/>
        <w:jc w:val="both"/>
      </w:pPr>
      <w:r>
        <w:t>3. Ежемесячное пособие по уходу за ребенком от трех до четырех лет выплачивается в размере 2500 рублей независимо от числа детей, за которыми осуществляется уход.</w:t>
      </w:r>
    </w:p>
    <w:p w:rsidR="00BB263B" w:rsidRDefault="00BB2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19.07.2006 N 86-оз)</w:t>
      </w:r>
    </w:p>
    <w:p w:rsidR="00BB263B" w:rsidRDefault="00BB263B">
      <w:pPr>
        <w:pStyle w:val="ConsPlusNormal"/>
        <w:ind w:firstLine="540"/>
        <w:jc w:val="both"/>
      </w:pPr>
      <w:r>
        <w:t xml:space="preserve">4. Ежемесячное пособие по уходу за ребенком от полутора до трех лет и от трех до четырех лет устанавливается лицам, указанным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настоящей статьи, при соблюдении следующих условий:</w:t>
      </w:r>
    </w:p>
    <w:p w:rsidR="00BB263B" w:rsidRDefault="00BB263B">
      <w:pPr>
        <w:pStyle w:val="ConsPlusNormal"/>
        <w:ind w:firstLine="540"/>
        <w:jc w:val="both"/>
      </w:pPr>
      <w:r>
        <w:t>1) необеспеченность ребенка местом в государственной или муниципальной образовательной организации, реализующей образовательную программу дошкольного образования;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23.12.2016 N 107-оз)</w:t>
      </w:r>
    </w:p>
    <w:p w:rsidR="00BB263B" w:rsidRDefault="00BB263B">
      <w:pPr>
        <w:pStyle w:val="ConsPlusNormal"/>
        <w:ind w:firstLine="540"/>
        <w:jc w:val="both"/>
      </w:pPr>
      <w:r>
        <w:t>2) отсутствие факта отказа родителя (законного представителя) от выделенного ребенку места в государственной или муниципальной образовательной организации, реализующей образовательную программу дошкольного образования.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23.12.2016 N 107-оз)</w:t>
      </w:r>
    </w:p>
    <w:p w:rsidR="00BB263B" w:rsidRDefault="00BB263B">
      <w:pPr>
        <w:pStyle w:val="ConsPlusNormal"/>
        <w:ind w:firstLine="540"/>
        <w:jc w:val="both"/>
      </w:pPr>
      <w:proofErr w:type="gramStart"/>
      <w:r>
        <w:t xml:space="preserve">К числу не обеспеченных местами в государственных или муниципальных образовательных организациях, реализующих образовательную программу дошкольного образования, относятся дети, которые находятся в очереди на получение дошкольного образования в указанных </w:t>
      </w:r>
      <w:r>
        <w:lastRenderedPageBreak/>
        <w:t>образовательных организациях по месту жительства.</w:t>
      </w:r>
      <w:proofErr w:type="gramEnd"/>
    </w:p>
    <w:p w:rsidR="00BB263B" w:rsidRDefault="00BB263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23.12.2016 N 107-оз)</w:t>
      </w:r>
    </w:p>
    <w:p w:rsidR="00BB263B" w:rsidRDefault="00BB263B">
      <w:pPr>
        <w:pStyle w:val="ConsPlusNormal"/>
        <w:jc w:val="both"/>
      </w:pPr>
      <w:r>
        <w:t xml:space="preserve">(п. 4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10.12.2014 N 112-оз)</w:t>
      </w:r>
    </w:p>
    <w:p w:rsidR="00BB263B" w:rsidRDefault="00BB263B">
      <w:pPr>
        <w:pStyle w:val="ConsPlusNormal"/>
        <w:ind w:firstLine="540"/>
        <w:jc w:val="both"/>
      </w:pPr>
      <w:r>
        <w:t xml:space="preserve">5. Ежемесячное пособие по уходу за ребенком от полутора до трех лет и от трех до четырех лет предоставляется семьям, среднедушевой доход которых не превышает </w:t>
      </w:r>
      <w:hyperlink r:id="rId69" w:history="1">
        <w:r>
          <w:rPr>
            <w:color w:val="0000FF"/>
          </w:rPr>
          <w:t>величину прожиточного минимума</w:t>
        </w:r>
      </w:hyperlink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.</w:t>
      </w:r>
    </w:p>
    <w:p w:rsidR="00BB263B" w:rsidRDefault="00BB263B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10.12.2014 N 112-оз)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2.4. Ежемесячное пособие на ребенка (детей)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19.07.2006 N 86-оз)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Ежемесячное пособие на ребенка (детей) устанавливается гражданам Российской Федерации, иностранным гражданам и лицам без гражданства, в том числе беженцам, проживающим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, среднедушевой доход которых не превышает величину прожиточного минимума в Ханты-Мансийском автономном округе - </w:t>
      </w:r>
      <w:proofErr w:type="spellStart"/>
      <w:r>
        <w:t>Югре</w:t>
      </w:r>
      <w:proofErr w:type="spellEnd"/>
      <w:r>
        <w:t>, в размере 300 рублей на каждого рожденного, усыновленного, принятого под опеку (попечительство) ребенка до достижения им возраста 16 лет (на учащегося</w:t>
      </w:r>
      <w:proofErr w:type="gramEnd"/>
      <w:r>
        <w:t xml:space="preserve"> общеобразовательной организации, расположенной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, - до окончания им обучения, но не более чем до достижения возраста 18 лет).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01.07.2013 </w:t>
      </w:r>
      <w:hyperlink r:id="rId72" w:history="1">
        <w:r>
          <w:rPr>
            <w:color w:val="0000FF"/>
          </w:rPr>
          <w:t>N 64-оз</w:t>
        </w:r>
      </w:hyperlink>
      <w:r>
        <w:t xml:space="preserve">, от 23.12.2016 </w:t>
      </w:r>
      <w:hyperlink r:id="rId73" w:history="1">
        <w:r>
          <w:rPr>
            <w:color w:val="0000FF"/>
          </w:rPr>
          <w:t>N 107-оз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>2. Размер пособия устанавливается с применением районного коэффициента, установленного законодательством.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2.5. Ежемесячное социальное пособие на детей, потерявших кормильца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Ежемесячное социальное пособие на детей, потерявших кормильца, устанавливается получателю пенсии по случаю потери кормильца в размере 1000 рублей при условии получения пенсии по случаю потери кормильца на территории автономного округа в соответствии с законодательством Российской Федерации.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2.6. Ежемесячное социальное пособие на детей-инвалидов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Ежемесячное социальное пособие на детей-инвалидов устанавливается родителю (законному представителю) в размере 1000 рублей на каждого ребенка-инвалида при условии получения социальной пенсии на территории автономного округа в соответствии с законодательством Российской Федерации.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2.7. Единовременное пособие при рождении третьего и последующих детей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19.07.2006 N 86-оз (ред. 10.10.2006))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Единовременное пособие при рождении третьего и последующих детей устанавливается в размере 15000 рублей при условии регистрации рождения детей в государственных органах записи актов гражданского состояния на территории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 xml:space="preserve">Статья 2.8. Утратила силу с 1 января 2008 года. - </w:t>
      </w:r>
      <w:hyperlink r:id="rId79" w:history="1">
        <w:r>
          <w:rPr>
            <w:color w:val="0000FF"/>
          </w:rPr>
          <w:t>Закон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2.9. Ежемесячное пособие многодетным семьям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19.07.2006 N 86-оз)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1. Многодетным семьям устанавливается ежемесячное пособие в размере 300 рублей на каждого рожденного, усыновленного, принятого под опеку (попечительство) ребенка до достижения им возраста 18 лет.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  <w:r>
        <w:t xml:space="preserve">2. Утратил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2.10. Единовременное пособие при рождении первого ребенка в течение двух лет со дня регистрации его родителями брака в государственных органах записи актов гражданского состояния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3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Единовременное пособие при рождении первого ребенка в течение двух лет со дня регистрации его родителями брака в государственных органах записи актов гражданского состояния устанавливается одному из родителей на проживающего совместно с ним ребенка при условии регистрации рождения ребенка в государственных органах записи актов гражданского состояния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в размере 5000 рублей.</w:t>
      </w:r>
      <w:proofErr w:type="gramEnd"/>
    </w:p>
    <w:p w:rsidR="00BB263B" w:rsidRDefault="00BB2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27.05.2011 N 56-оз)</w:t>
      </w:r>
    </w:p>
    <w:p w:rsidR="00BB263B" w:rsidRDefault="00BB263B">
      <w:pPr>
        <w:pStyle w:val="ConsPlusNormal"/>
        <w:ind w:firstLine="540"/>
        <w:jc w:val="both"/>
      </w:pPr>
      <w:r>
        <w:t xml:space="preserve">2. В случае одновременного рождения двух и более детей в течение двух лет со дня регистрации их родителями брака в государственных органах записи актов гражданского состояния применяются нормы </w:t>
      </w:r>
      <w:hyperlink w:anchor="P99" w:history="1">
        <w:r>
          <w:rPr>
            <w:color w:val="0000FF"/>
          </w:rPr>
          <w:t>статьи 2.2</w:t>
        </w:r>
      </w:hyperlink>
      <w:r>
        <w:t xml:space="preserve"> настоящего Закона.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2.11. Единовременное пособие при поступлении ребенка (детей) в первый класс общеобразовательной организации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01.07.2013 N 64-оз)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1. Единовременное пособие при поступлении ребенка (детей) в первый класс общеобразовательной организации устанавливается одному из родителей (законных представителей).</w:t>
      </w:r>
    </w:p>
    <w:p w:rsidR="00BB263B" w:rsidRDefault="00BB2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</w:t>
      </w:r>
      <w:proofErr w:type="spellStart"/>
      <w:r>
        <w:t>Югры</w:t>
      </w:r>
      <w:proofErr w:type="spellEnd"/>
      <w:r>
        <w:t xml:space="preserve"> от 27.05.2011 </w:t>
      </w:r>
      <w:hyperlink r:id="rId87" w:history="1">
        <w:r>
          <w:rPr>
            <w:color w:val="0000FF"/>
          </w:rPr>
          <w:t>N 56-оз</w:t>
        </w:r>
      </w:hyperlink>
      <w:r>
        <w:t xml:space="preserve">, от 01.07.2013 </w:t>
      </w:r>
      <w:hyperlink r:id="rId88" w:history="1">
        <w:r>
          <w:rPr>
            <w:color w:val="0000FF"/>
          </w:rPr>
          <w:t>N 64-оз</w:t>
        </w:r>
      </w:hyperlink>
      <w:r>
        <w:t xml:space="preserve">, от 10.12.2014 </w:t>
      </w:r>
      <w:hyperlink r:id="rId89" w:history="1">
        <w:r>
          <w:rPr>
            <w:color w:val="0000FF"/>
          </w:rPr>
          <w:t>N 112-оз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 xml:space="preserve">2. Единовременное пособие устанавливается в размере 6000 рублей на каждого ребенка при условии зачисления ребенка (детей) в первый класс общеобразовательной организации, расположенной на территории Ханты-Мансийского автономного округа - </w:t>
      </w:r>
      <w:proofErr w:type="spellStart"/>
      <w:r>
        <w:t>Югры</w:t>
      </w:r>
      <w:proofErr w:type="spellEnd"/>
      <w:r>
        <w:t>, независимо от его типа и вида.</w:t>
      </w:r>
    </w:p>
    <w:p w:rsidR="00BB263B" w:rsidRDefault="00BB2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</w:t>
      </w:r>
      <w:proofErr w:type="spellStart"/>
      <w:r>
        <w:t>Югры</w:t>
      </w:r>
      <w:proofErr w:type="spellEnd"/>
      <w:r>
        <w:t xml:space="preserve"> от 27.05.2011 </w:t>
      </w:r>
      <w:hyperlink r:id="rId90" w:history="1">
        <w:r>
          <w:rPr>
            <w:color w:val="0000FF"/>
          </w:rPr>
          <w:t>N 56-оз</w:t>
        </w:r>
      </w:hyperlink>
      <w:r>
        <w:t xml:space="preserve">, от 25.06.2012 </w:t>
      </w:r>
      <w:hyperlink r:id="rId91" w:history="1">
        <w:r>
          <w:rPr>
            <w:color w:val="0000FF"/>
          </w:rPr>
          <w:t>N 74-оз</w:t>
        </w:r>
      </w:hyperlink>
      <w:r>
        <w:t xml:space="preserve">, от 01.07.2013 </w:t>
      </w:r>
      <w:hyperlink r:id="rId92" w:history="1">
        <w:r>
          <w:rPr>
            <w:color w:val="0000FF"/>
          </w:rPr>
          <w:t>N 64-оз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 xml:space="preserve">3. Право на единовременное пособие при поступлении ребенка (детей) в первый класс общеобразовательной организации имеют граждане при условии, что среднедушевой доход семьи не превышает величину 1,5 </w:t>
      </w:r>
      <w:hyperlink r:id="rId93" w:history="1">
        <w:r>
          <w:rPr>
            <w:color w:val="0000FF"/>
          </w:rPr>
          <w:t>прожиточного минимума</w:t>
        </w:r>
      </w:hyperlink>
      <w:r>
        <w:t>, установленного в соответствии с действующим законодательством автономного округа.</w:t>
      </w:r>
    </w:p>
    <w:p w:rsidR="00BB263B" w:rsidRDefault="00BB2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</w:t>
      </w:r>
      <w:proofErr w:type="spellStart"/>
      <w:r>
        <w:t>Югры</w:t>
      </w:r>
      <w:proofErr w:type="spellEnd"/>
      <w:r>
        <w:t xml:space="preserve"> от 27.05.2011 </w:t>
      </w:r>
      <w:hyperlink r:id="rId94" w:history="1">
        <w:r>
          <w:rPr>
            <w:color w:val="0000FF"/>
          </w:rPr>
          <w:t>N 56-оз</w:t>
        </w:r>
      </w:hyperlink>
      <w:r>
        <w:t xml:space="preserve">, от 01.07.2013 </w:t>
      </w:r>
      <w:hyperlink r:id="rId95" w:history="1">
        <w:r>
          <w:rPr>
            <w:color w:val="0000FF"/>
          </w:rPr>
          <w:t>N 64-оз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2.11.1. Единовременное пособие для подготовки ребенка (детей) из многодетной семьи к началу учебного года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6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27.05.2011 N 56-оз)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1. Единовременное пособие для подготовки ребенка (детей) из многодетной семьи к началу </w:t>
      </w:r>
      <w:r>
        <w:lastRenderedPageBreak/>
        <w:t>учебного года устанавливается ежегодно одному из родителей (законных представителей).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10.12.2014 N 112-оз)</w:t>
      </w:r>
    </w:p>
    <w:p w:rsidR="00BB263B" w:rsidRDefault="00BB263B">
      <w:pPr>
        <w:pStyle w:val="ConsPlusNormal"/>
        <w:ind w:firstLine="540"/>
        <w:jc w:val="both"/>
      </w:pPr>
      <w:r>
        <w:t>2. Единовременное пособие для подготовки ребенка (детей) из многодетной семьи к началу учебного года устанавливается в следующих размерах:</w:t>
      </w:r>
    </w:p>
    <w:p w:rsidR="00BB263B" w:rsidRDefault="00BB263B">
      <w:pPr>
        <w:pStyle w:val="ConsPlusNormal"/>
        <w:ind w:firstLine="540"/>
        <w:jc w:val="both"/>
      </w:pPr>
      <w:r>
        <w:t xml:space="preserve">1) 6000 рублей на каждого ребенка из многодетной семьи, обучающегося в общеобразовательной организации, профессиональной образовательной организации,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>;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01.07.2013 </w:t>
      </w:r>
      <w:hyperlink r:id="rId98" w:history="1">
        <w:r>
          <w:rPr>
            <w:color w:val="0000FF"/>
          </w:rPr>
          <w:t>N 64-оз</w:t>
        </w:r>
      </w:hyperlink>
      <w:r>
        <w:t xml:space="preserve">, от 20.02.2014 </w:t>
      </w:r>
      <w:hyperlink r:id="rId99" w:history="1">
        <w:r>
          <w:rPr>
            <w:color w:val="0000FF"/>
          </w:rPr>
          <w:t>N 6-оз</w:t>
        </w:r>
      </w:hyperlink>
      <w:r>
        <w:t xml:space="preserve">, от 23.12.2016 </w:t>
      </w:r>
      <w:hyperlink r:id="rId100" w:history="1">
        <w:r>
          <w:rPr>
            <w:color w:val="0000FF"/>
          </w:rPr>
          <w:t>N 107-оз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 xml:space="preserve">2) 9000 рублей при поступлении каждого ребенка из многодетной семьи в первый класс образовательной организации, расположенной на территории Ханты-Мансийского автономного округа - </w:t>
      </w:r>
      <w:proofErr w:type="spellStart"/>
      <w:r>
        <w:t>Югры</w:t>
      </w:r>
      <w:proofErr w:type="spellEnd"/>
      <w:r>
        <w:t>, независимо от его типа и вида.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01.07.2013 N 64-оз)</w:t>
      </w:r>
    </w:p>
    <w:p w:rsidR="00BB263B" w:rsidRDefault="00BB263B">
      <w:pPr>
        <w:pStyle w:val="ConsPlusNormal"/>
        <w:ind w:firstLine="540"/>
        <w:jc w:val="both"/>
      </w:pPr>
      <w:r>
        <w:t xml:space="preserve">3. Право на единовременное пособие для подготовки ребенка (детей) из многодетной семьи к началу учебного года имеют граждане при условии, что среднедушевой доход семьи не превышает величину, равную 1,5 </w:t>
      </w:r>
      <w:hyperlink r:id="rId102" w:history="1">
        <w:r>
          <w:rPr>
            <w:color w:val="0000FF"/>
          </w:rPr>
          <w:t>прожиточного минимума</w:t>
        </w:r>
      </w:hyperlink>
      <w:r>
        <w:t xml:space="preserve">, установленного в соответствии с действующим законодательством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2.12. Единовременное пособие при рождении ребенка (детей) лицами из числа коренных малочисленных народов Севера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3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Лицам из числа коренных малочисленных народов Севера, имеющим статус субъекта права традиционного природопользования, при рождении одного или более детей и при условии совместного проживания новорожденных детей с родителями одному из родителей устанавливается единовременное пособие в размере 20000 рублей на каждого родившегося ребенка.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 xml:space="preserve">Статья 2.13. Утратила силу с 1 января 2013 года. - </w:t>
      </w:r>
      <w:hyperlink r:id="rId104" w:history="1">
        <w:r>
          <w:rPr>
            <w:color w:val="0000FF"/>
          </w:rPr>
          <w:t>Закон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28.09.2012 N 91-оз.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 xml:space="preserve">Статья 2.14. Утратила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23.12.2016 N 107-оз.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2.15. Ежемесячная денежная выплата семьям в случае рождения третьего ребенка или последующих детей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6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25.06.2012 N 74-оз)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Ежемесячная денежная выплата в случае рождения третьего ребенка или последующих детей после 31 декабря 2012 года и регистрации рождения ребенка в органах записи актов гражданского состояния на территории автономного округа устанавливается семьям из числа граждан, постоянно проживающих в Ханты-Мансийском автономном округе - </w:t>
      </w:r>
      <w:proofErr w:type="spellStart"/>
      <w:r>
        <w:t>Югре</w:t>
      </w:r>
      <w:proofErr w:type="spellEnd"/>
      <w:r>
        <w:t xml:space="preserve"> и имеющих среднедушевой доход, не превышающий </w:t>
      </w:r>
      <w:hyperlink r:id="rId107" w:history="1">
        <w:r>
          <w:rPr>
            <w:color w:val="0000FF"/>
          </w:rPr>
          <w:t>величины прожиточного минимума</w:t>
        </w:r>
      </w:hyperlink>
      <w:r>
        <w:t xml:space="preserve"> в среднем на душу населения, устанавливаемой Правительством Ханты-Мансийского автономного</w:t>
      </w:r>
      <w:proofErr w:type="gramEnd"/>
      <w:r>
        <w:t xml:space="preserve">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20.02.2014 </w:t>
      </w:r>
      <w:hyperlink r:id="rId108" w:history="1">
        <w:r>
          <w:rPr>
            <w:color w:val="0000FF"/>
          </w:rPr>
          <w:t>N 6-оз</w:t>
        </w:r>
      </w:hyperlink>
      <w:r>
        <w:t xml:space="preserve">, от 25.06.2015 </w:t>
      </w:r>
      <w:hyperlink r:id="rId109" w:history="1">
        <w:r>
          <w:rPr>
            <w:color w:val="0000FF"/>
          </w:rPr>
          <w:t>N 60-оз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 xml:space="preserve">2. Право на получение ежемесячной денежной выплаты, указанной в </w:t>
      </w:r>
      <w:hyperlink w:anchor="P66" w:history="1">
        <w:r>
          <w:rPr>
            <w:color w:val="0000FF"/>
          </w:rPr>
          <w:t>подпункте 14 пункта 1 статьи 2</w:t>
        </w:r>
      </w:hyperlink>
      <w:r>
        <w:t xml:space="preserve"> настоящего Закона, используется семьей однократно.</w:t>
      </w:r>
    </w:p>
    <w:p w:rsidR="00BB263B" w:rsidRDefault="00BB263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Семьям, имеющим право на получение ежемесячных пособий и ежемесячной денежной выплаты, указанных в </w:t>
      </w:r>
      <w:hyperlink w:anchor="P48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4</w:t>
        </w:r>
      </w:hyperlink>
      <w:r>
        <w:t xml:space="preserve"> и </w:t>
      </w:r>
      <w:hyperlink w:anchor="P66" w:history="1">
        <w:r>
          <w:rPr>
            <w:color w:val="0000FF"/>
          </w:rPr>
          <w:t>14 пункта 1 статьи 2</w:t>
        </w:r>
      </w:hyperlink>
      <w:r>
        <w:t xml:space="preserve"> настоящего Закона, на ребенка, в связи с рождением которого возникло право на ежемесячную денежную выплату, указанную в </w:t>
      </w:r>
      <w:hyperlink w:anchor="P66" w:history="1">
        <w:r>
          <w:rPr>
            <w:color w:val="0000FF"/>
          </w:rPr>
          <w:t>подпункте 14 пункта 1 статьи 2</w:t>
        </w:r>
      </w:hyperlink>
      <w:r>
        <w:t xml:space="preserve"> настоящего Закона, пособия или выплата предоставляется по выбору заявителя.</w:t>
      </w:r>
      <w:proofErr w:type="gramEnd"/>
    </w:p>
    <w:p w:rsidR="00BB263B" w:rsidRDefault="00BB263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Ежемесячная денежная выплата, указанная в </w:t>
      </w:r>
      <w:hyperlink w:anchor="P66" w:history="1">
        <w:r>
          <w:rPr>
            <w:color w:val="0000FF"/>
          </w:rPr>
          <w:t>подпункте 14 пункта 1 статьи 2</w:t>
        </w:r>
      </w:hyperlink>
      <w:r>
        <w:t xml:space="preserve"> настоящего Закона, предоставляется независимо от числа детей в семье в возрасте до трех лет в размере прожиточного минимума для детей, установленного в соответствии со </w:t>
      </w:r>
      <w:hyperlink r:id="rId110" w:history="1">
        <w:r>
          <w:rPr>
            <w:color w:val="0000FF"/>
          </w:rPr>
          <w:t>статьей 5</w:t>
        </w:r>
      </w:hyperlink>
      <w:r>
        <w:t xml:space="preserve"> Закона Ханты-</w:t>
      </w:r>
      <w:r>
        <w:lastRenderedPageBreak/>
        <w:t xml:space="preserve">Мансийского автономного округа - </w:t>
      </w:r>
      <w:proofErr w:type="spellStart"/>
      <w:r>
        <w:t>Югры</w:t>
      </w:r>
      <w:proofErr w:type="spellEnd"/>
      <w:r>
        <w:t xml:space="preserve"> "О потребительской корзине и порядке установления величины прожиточного минимума в Ханты-Мансийском автономном округе - </w:t>
      </w:r>
      <w:proofErr w:type="spellStart"/>
      <w:r>
        <w:t>Югре</w:t>
      </w:r>
      <w:proofErr w:type="spellEnd"/>
      <w:r>
        <w:t>", на период до достижения</w:t>
      </w:r>
      <w:proofErr w:type="gramEnd"/>
      <w:r>
        <w:t xml:space="preserve"> ребенком возраста трех лет.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6-оз)</w:t>
      </w:r>
    </w:p>
    <w:p w:rsidR="00BB263B" w:rsidRDefault="00BB263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установлении права граждан на ежемесячную денежную выплату, указанную в </w:t>
      </w:r>
      <w:hyperlink w:anchor="P66" w:history="1">
        <w:r>
          <w:rPr>
            <w:color w:val="0000FF"/>
          </w:rPr>
          <w:t>подпункте 14 пункта 1 статьи 2</w:t>
        </w:r>
      </w:hyperlink>
      <w:r>
        <w:t xml:space="preserve"> настоящего Закона, в определении последовательности рождения детей не учитываются дети, в отношении которых данные граждане были ограничены в родительских правах (лишены родительских прав), дети, в отношении которых было отменено усыновление, и дети, находящиеся под опекой и попечительством.</w:t>
      </w:r>
      <w:proofErr w:type="gramEnd"/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2.16. Единовременная денежная выплата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2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25.06.2015 N 60-оз)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1. Единовременная денежная выплата может предоставляться гражданам из числа получателей пособий или выплаты, указанных в </w:t>
      </w:r>
      <w:hyperlink w:anchor="P4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6" w:history="1">
        <w:r>
          <w:rPr>
            <w:color w:val="0000FF"/>
          </w:rPr>
          <w:t>14 пункта 1 статьи 2</w:t>
        </w:r>
      </w:hyperlink>
      <w:r>
        <w:t xml:space="preserve"> настоящего Закона.</w:t>
      </w:r>
    </w:p>
    <w:p w:rsidR="00BB263B" w:rsidRDefault="00BB263B">
      <w:pPr>
        <w:pStyle w:val="ConsPlusNormal"/>
        <w:ind w:firstLine="540"/>
        <w:jc w:val="both"/>
      </w:pPr>
      <w:r>
        <w:t xml:space="preserve">2. Порядок, условия предоставления и размер единовременной денежной выплаты устанавливаются Правительством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bookmarkStart w:id="17" w:name="P232"/>
      <w:bookmarkEnd w:id="17"/>
      <w:r>
        <w:t>Статья 3. Меры социальной поддержки многодетных семей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22.11.2004 N 61-оз)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bookmarkStart w:id="18" w:name="P235"/>
      <w:bookmarkEnd w:id="18"/>
      <w:r>
        <w:t xml:space="preserve">1. </w:t>
      </w:r>
      <w:proofErr w:type="gramStart"/>
      <w:r>
        <w:t xml:space="preserve">Многодетными семьями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признаются семьи, воспитывающие трех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</w:t>
      </w:r>
      <w:proofErr w:type="spellStart"/>
      <w:r>
        <w:t>Югре</w:t>
      </w:r>
      <w:proofErr w:type="spellEnd"/>
      <w:r>
        <w:t>, включенные в региональный регистр получателей мер социальной поддержки.</w:t>
      </w:r>
      <w:proofErr w:type="gramEnd"/>
    </w:p>
    <w:p w:rsidR="00BB263B" w:rsidRDefault="00BB263B">
      <w:pPr>
        <w:pStyle w:val="ConsPlusNormal"/>
        <w:jc w:val="both"/>
      </w:pPr>
      <w:r>
        <w:t xml:space="preserve">(п. 1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6-оз)</w:t>
      </w:r>
    </w:p>
    <w:p w:rsidR="00BB263B" w:rsidRDefault="00BB263B">
      <w:pPr>
        <w:pStyle w:val="ConsPlusNormal"/>
        <w:ind w:firstLine="540"/>
        <w:jc w:val="both"/>
      </w:pPr>
      <w:bookmarkStart w:id="19" w:name="P237"/>
      <w:bookmarkEnd w:id="19"/>
      <w:r>
        <w:t xml:space="preserve">2. Многодетным семьям, указанным в </w:t>
      </w:r>
      <w:hyperlink w:anchor="P235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устанавливаются следующие меры социальной поддержки: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22.11.2004 </w:t>
      </w:r>
      <w:hyperlink r:id="rId115" w:history="1">
        <w:r>
          <w:rPr>
            <w:color w:val="0000FF"/>
          </w:rPr>
          <w:t>N 61-оз</w:t>
        </w:r>
      </w:hyperlink>
      <w:r>
        <w:t xml:space="preserve">, от 17.10.2005 </w:t>
      </w:r>
      <w:hyperlink r:id="rId116" w:history="1">
        <w:r>
          <w:rPr>
            <w:color w:val="0000FF"/>
          </w:rPr>
          <w:t>N 84-оз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bookmarkStart w:id="20" w:name="P239"/>
      <w:bookmarkEnd w:id="20"/>
      <w:r>
        <w:t>1) компенсация в размере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в жилых помещениях с печным отоплением)).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23.07.2008 N 80-оз)</w:t>
      </w:r>
    </w:p>
    <w:p w:rsidR="00BB263B" w:rsidRDefault="00BB263B">
      <w:pPr>
        <w:pStyle w:val="ConsPlusNormal"/>
        <w:ind w:firstLine="540"/>
        <w:jc w:val="both"/>
      </w:pPr>
      <w:r>
        <w:t>Меры социальной поддержки по оплате коммунальных услуг, установленные настоящим Законом, осуществляются исходя из нормативов потребления коммунальных услуг, тарифов на оплату коммунальных услуг, установленных в соответствии с действующим законодательством.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ind w:firstLine="540"/>
        <w:jc w:val="both"/>
      </w:pPr>
      <w:r>
        <w:t>Компенсация расходов на оплату коммунальных услуг предоставляется не более чем на одно жилое помещение (жилой дом, часть жилого дома, квартиру, часть квартиры, комнату), за исключением случаев владения, пользования и распоряжения многодетной семьей двумя жилыми помещениями;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29.10.2007 N 145-оз)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17.10.2005 N 84-оз)</w:t>
      </w:r>
    </w:p>
    <w:p w:rsidR="00BB263B" w:rsidRDefault="00BB263B">
      <w:pPr>
        <w:pStyle w:val="ConsPlusNormal"/>
        <w:ind w:firstLine="540"/>
        <w:jc w:val="both"/>
      </w:pPr>
      <w:proofErr w:type="gramStart"/>
      <w:r>
        <w:t xml:space="preserve">2) в соответствии с перечнем, устанавливаемым Правительством Ханты-Мансийского автономного округа - </w:t>
      </w:r>
      <w:proofErr w:type="spellStart"/>
      <w:r>
        <w:t>Югры</w:t>
      </w:r>
      <w:proofErr w:type="spellEnd"/>
      <w:r>
        <w:t>, бесплатное обеспечение детей в возрасте до шести лет лекарственными препаратами, изделиями медицинского назначения и специализированными продуктами лечебного питания, приобретаемыми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рецептов отдельным категориям граждан;</w:t>
      </w:r>
      <w:proofErr w:type="gramEnd"/>
    </w:p>
    <w:p w:rsidR="00BB263B" w:rsidRDefault="00BB263B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 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6-оз)</w:t>
      </w:r>
    </w:p>
    <w:p w:rsidR="00BB263B" w:rsidRDefault="00BB263B">
      <w:pPr>
        <w:pStyle w:val="ConsPlusNormal"/>
        <w:ind w:firstLine="540"/>
        <w:jc w:val="both"/>
      </w:pPr>
      <w:r>
        <w:t xml:space="preserve">3) утратил силу. - </w:t>
      </w:r>
      <w:hyperlink r:id="rId122" w:history="1">
        <w:r>
          <w:rPr>
            <w:color w:val="0000FF"/>
          </w:rPr>
          <w:t>Закон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19.07.2006 N 86-оз;</w:t>
      </w:r>
    </w:p>
    <w:p w:rsidR="00BB263B" w:rsidRDefault="00BB263B">
      <w:pPr>
        <w:pStyle w:val="ConsPlusNormal"/>
        <w:ind w:firstLine="540"/>
        <w:jc w:val="both"/>
      </w:pPr>
      <w:r>
        <w:t>4) прием детей в организации дошкольного образования в первую очередь;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01.07.2013 N 64-оз)</w:t>
      </w:r>
    </w:p>
    <w:p w:rsidR="00BB263B" w:rsidRDefault="00BB263B">
      <w:pPr>
        <w:pStyle w:val="ConsPlusNormal"/>
        <w:ind w:firstLine="540"/>
        <w:jc w:val="both"/>
      </w:pPr>
      <w:r>
        <w:t xml:space="preserve">5) утратил силу. - </w:t>
      </w:r>
      <w:hyperlink r:id="rId124" w:history="1">
        <w:r>
          <w:rPr>
            <w:color w:val="0000FF"/>
          </w:rPr>
          <w:t>Закон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19.11.2014 N 100-оз;</w:t>
      </w:r>
    </w:p>
    <w:p w:rsidR="00BB263B" w:rsidRDefault="00BB263B">
      <w:pPr>
        <w:pStyle w:val="ConsPlusNormal"/>
        <w:ind w:firstLine="540"/>
        <w:jc w:val="both"/>
      </w:pPr>
      <w:r>
        <w:t xml:space="preserve">6) утратил силу с 1 января 2014 года. - </w:t>
      </w:r>
      <w:hyperlink r:id="rId125" w:history="1">
        <w:r>
          <w:rPr>
            <w:color w:val="0000FF"/>
          </w:rPr>
          <w:t>Закон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05.04.2013 N 25-оз.</w:t>
      </w:r>
    </w:p>
    <w:p w:rsidR="00BB263B" w:rsidRDefault="00BB263B">
      <w:pPr>
        <w:pStyle w:val="ConsPlusNormal"/>
        <w:ind w:firstLine="540"/>
        <w:jc w:val="both"/>
      </w:pPr>
      <w:r>
        <w:t xml:space="preserve">3. Основанием для предоставления мер социальной поддержки многодетным семьям автономного округа является удостоверение многодетной семьи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26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22.11.2004 N 61-оз)</w:t>
      </w:r>
    </w:p>
    <w:p w:rsidR="00BB263B" w:rsidRDefault="00BB263B">
      <w:pPr>
        <w:pStyle w:val="ConsPlusNormal"/>
        <w:ind w:firstLine="540"/>
        <w:jc w:val="both"/>
      </w:pPr>
      <w:r>
        <w:t xml:space="preserve">4. Порядок предоставления мер социальной поддержки многодетным семьям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, порядок выдачи удостоверения многодетной семье устанавливаются Правительством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30.10.2008 </w:t>
      </w:r>
      <w:hyperlink r:id="rId127" w:history="1">
        <w:r>
          <w:rPr>
            <w:color w:val="0000FF"/>
          </w:rPr>
          <w:t>N 116-оз</w:t>
        </w:r>
      </w:hyperlink>
      <w:r>
        <w:t xml:space="preserve">, от 20.02.2014 </w:t>
      </w:r>
      <w:hyperlink r:id="rId128" w:history="1">
        <w:r>
          <w:rPr>
            <w:color w:val="0000FF"/>
          </w:rPr>
          <w:t>N 6-оз</w:t>
        </w:r>
      </w:hyperlink>
      <w:r>
        <w:t xml:space="preserve">, от 19.11.2014 </w:t>
      </w:r>
      <w:hyperlink r:id="rId129" w:history="1">
        <w:r>
          <w:rPr>
            <w:color w:val="0000FF"/>
          </w:rPr>
          <w:t>N 100-оз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bookmarkStart w:id="21" w:name="P258"/>
      <w:bookmarkEnd w:id="21"/>
      <w:r>
        <w:t>Статья 3.1. Мера социальной поддержки по оплате коммунальных услуг гражданам, награжденным орденом "Родительская слава", медалью ордена "Родительская слава"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05.04.2013 N 25-оз)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31.01.2011 N 6-оз)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Гражданам, награжденным орденом "Родительская слава", медалью ордена "Родительская слава", предоставляется компенсация в размере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в жилые помещения с печным отоплением) по постоянному месту жительства в Ханты-Мансийском автономном округе - </w:t>
      </w:r>
      <w:proofErr w:type="spellStart"/>
      <w:r>
        <w:t>Югре</w:t>
      </w:r>
      <w:proofErr w:type="spellEnd"/>
      <w:r>
        <w:t>.</w:t>
      </w:r>
      <w:proofErr w:type="gramEnd"/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05.04.2013 </w:t>
      </w:r>
      <w:hyperlink r:id="rId132" w:history="1">
        <w:r>
          <w:rPr>
            <w:color w:val="0000FF"/>
          </w:rPr>
          <w:t>N 25-оз</w:t>
        </w:r>
      </w:hyperlink>
      <w:r>
        <w:t xml:space="preserve">, от 20.02.2014 </w:t>
      </w:r>
      <w:hyperlink r:id="rId133" w:history="1">
        <w:r>
          <w:rPr>
            <w:color w:val="0000FF"/>
          </w:rPr>
          <w:t>N 6-оз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>Размер компенсации расходов гражданам, награжденным орденом "Родительская слава", медалью ордена "Родительская слава", на оплату коммунальных услуг рассчитывается на основе нормативов потребления коммунальных услуг и тарифов на оплату коммунальных услуг, установленных в соответствии с законодательством Российской Федерации.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05.04.2013 N 25-оз)</w:t>
      </w:r>
    </w:p>
    <w:p w:rsidR="00BB263B" w:rsidRDefault="00BB263B">
      <w:pPr>
        <w:pStyle w:val="ConsPlusNormal"/>
        <w:ind w:firstLine="540"/>
        <w:jc w:val="both"/>
      </w:pPr>
      <w:r>
        <w:t>2. Основанием для предоставления гражданам, награжденным орденом "Родительская слава", медалью ордена "Родительская слава", компенсации расходов на оплату коммунальных услуг является удостоверение к ордену "Родительская слава", медали ордена "Родительская слава".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05.04.2013 N 25-оз)</w:t>
      </w:r>
    </w:p>
    <w:p w:rsidR="00BB263B" w:rsidRDefault="00BB263B">
      <w:pPr>
        <w:pStyle w:val="ConsPlusNormal"/>
        <w:ind w:firstLine="540"/>
        <w:jc w:val="both"/>
      </w:pPr>
      <w:r>
        <w:t>3. Гражданам, имеющим право на меру социальной поддержки по оплате коммунальных услуг по нескольким основаниям, компенсация расходов на оплату коммунальных услуг предоставляется по одному из оснований по выбору заявителя.</w:t>
      </w:r>
    </w:p>
    <w:p w:rsidR="00BB263B" w:rsidRDefault="00BB263B">
      <w:pPr>
        <w:pStyle w:val="ConsPlusNormal"/>
        <w:ind w:firstLine="540"/>
        <w:jc w:val="both"/>
      </w:pPr>
      <w:r>
        <w:t xml:space="preserve">4. Порядок предоставления меры социальной поддержки по оплате коммунальных услуг гражданам, награжденным орденом "Родительская слава", медалью ордена "Родительская слава", устанавливается Правительством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05.04.2013 N 25-оз)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3.2. Основания для отказа в предоставлении пособий, выплат и мер социальной поддержки, установленных настоящим Законом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25.06.2012 </w:t>
      </w:r>
      <w:hyperlink r:id="rId137" w:history="1">
        <w:r>
          <w:rPr>
            <w:color w:val="0000FF"/>
          </w:rPr>
          <w:t>N 74-оз</w:t>
        </w:r>
      </w:hyperlink>
      <w:r>
        <w:t xml:space="preserve">, от 25.06.2015 </w:t>
      </w:r>
      <w:hyperlink r:id="rId138" w:history="1">
        <w:r>
          <w:rPr>
            <w:color w:val="0000FF"/>
          </w:rPr>
          <w:t>N 60-оз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9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31.01.2011 N 6-оз)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Пособия, выплаты и меры социальной поддержки, установленные настоящим Законом, не назначаются:</w:t>
      </w:r>
    </w:p>
    <w:p w:rsidR="00BB263B" w:rsidRDefault="00BB263B">
      <w:pPr>
        <w:pStyle w:val="ConsPlusNormal"/>
        <w:jc w:val="both"/>
      </w:pPr>
      <w:r>
        <w:lastRenderedPageBreak/>
        <w:t xml:space="preserve">(в ред. Законов ХМАО - </w:t>
      </w:r>
      <w:proofErr w:type="spellStart"/>
      <w:r>
        <w:t>Югры</w:t>
      </w:r>
      <w:proofErr w:type="spellEnd"/>
      <w:r>
        <w:t xml:space="preserve"> от 25.06.2012 </w:t>
      </w:r>
      <w:hyperlink r:id="rId140" w:history="1">
        <w:r>
          <w:rPr>
            <w:color w:val="0000FF"/>
          </w:rPr>
          <w:t>N 74-оз</w:t>
        </w:r>
      </w:hyperlink>
      <w:r>
        <w:t xml:space="preserve">, от 25.06.2015 </w:t>
      </w:r>
      <w:hyperlink r:id="rId141" w:history="1">
        <w:r>
          <w:rPr>
            <w:color w:val="0000FF"/>
          </w:rPr>
          <w:t>N 60-оз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 xml:space="preserve">если ребенок (дети) находится на полном государственном обеспечении в медицинской организации, образовательной </w:t>
      </w:r>
      <w:proofErr w:type="gramStart"/>
      <w:r>
        <w:t>организации</w:t>
      </w:r>
      <w:proofErr w:type="gramEnd"/>
      <w:r>
        <w:t xml:space="preserve"> либо организации, оказывающей социальные услуги;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6-оз)</w:t>
      </w:r>
    </w:p>
    <w:p w:rsidR="00BB263B" w:rsidRDefault="00BB263B">
      <w:pPr>
        <w:pStyle w:val="ConsPlusNormal"/>
        <w:ind w:firstLine="540"/>
        <w:jc w:val="both"/>
      </w:pPr>
      <w:r>
        <w:t>родителям (усыновителям) на ребенка (детей), в отношении которого они лишены родительских прав или ограничены в родительских правах;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6-оз)</w:t>
      </w:r>
    </w:p>
    <w:p w:rsidR="00BB263B" w:rsidRDefault="00BB263B">
      <w:pPr>
        <w:pStyle w:val="ConsPlusNormal"/>
        <w:ind w:firstLine="540"/>
        <w:jc w:val="both"/>
      </w:pPr>
      <w:r>
        <w:t xml:space="preserve">родителям (законным представителям) ребенка (детей), выехавшим совместно с ним на постоянное место жительства за пределы Ханты-Мансийского автономного округа - </w:t>
      </w:r>
      <w:proofErr w:type="spellStart"/>
      <w:r>
        <w:t>Югры</w:t>
      </w:r>
      <w:proofErr w:type="spellEnd"/>
      <w:r>
        <w:t>;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20.02.2014 N 6-оз)</w:t>
      </w:r>
    </w:p>
    <w:p w:rsidR="00BB263B" w:rsidRDefault="00BB263B">
      <w:pPr>
        <w:pStyle w:val="ConsPlusNormal"/>
        <w:ind w:firstLine="540"/>
        <w:jc w:val="both"/>
      </w:pPr>
      <w:r>
        <w:t>при отсутствии права на получение пособий, выплат и мер социальной поддержки;</w:t>
      </w:r>
    </w:p>
    <w:p w:rsidR="00BB263B" w:rsidRDefault="00BB263B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25.06.2015 N 60-оз)</w:t>
      </w:r>
    </w:p>
    <w:p w:rsidR="00BB263B" w:rsidRDefault="00BB263B">
      <w:pPr>
        <w:pStyle w:val="ConsPlusNormal"/>
        <w:ind w:firstLine="540"/>
        <w:jc w:val="both"/>
      </w:pPr>
      <w:r>
        <w:t>если ребенок в возрасте до 18 лет объявлен полностью дееспособным в соответствии с законодательством Российской Федерации.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4. Охрана здоровья семьи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Каждому члену семьи по медицинским показаниям в рамках Программы государственных гарантий обеспечения граждан бесплатной медицинской помощью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предоставляются бесплатные консультации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медико-генетические, другие консультации и обследования в организациях системы здравоохранения с целью предупреждения возможных наследственных</w:t>
      </w:r>
      <w:proofErr w:type="gramEnd"/>
      <w:r>
        <w:t xml:space="preserve"> заболеваний у потомства.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19.12.2009 </w:t>
      </w:r>
      <w:hyperlink r:id="rId146" w:history="1">
        <w:r>
          <w:rPr>
            <w:color w:val="0000FF"/>
          </w:rPr>
          <w:t>N 237-оз</w:t>
        </w:r>
      </w:hyperlink>
      <w:r>
        <w:t xml:space="preserve">, от 20.02.2014 </w:t>
      </w:r>
      <w:hyperlink r:id="rId147" w:history="1">
        <w:r>
          <w:rPr>
            <w:color w:val="0000FF"/>
          </w:rPr>
          <w:t>N 6-оз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>2. Исполнительные органы государственной власти автономного округа при участии средств массовой информации активно пропагандируют здоровый образ жизни, семейные традиции, обеспечивающие гармоничное развитие личности.</w:t>
      </w:r>
    </w:p>
    <w:p w:rsidR="00BB263B" w:rsidRDefault="00BB263B">
      <w:pPr>
        <w:pStyle w:val="ConsPlusNormal"/>
        <w:ind w:firstLine="540"/>
        <w:jc w:val="both"/>
      </w:pPr>
      <w:r>
        <w:t xml:space="preserve">3. Кормящие матери, входящие в состав семей со среднедушевым доходом, размер которого не превышает величину прожиточного минимума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, обеспечиваются лекарственными препаратами, изделиями медицинского назначения в соответствии с перечнем, устанавливаемым Правительством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48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22.11.2004 N 61-оз; в ред. Законов ХМАО - </w:t>
      </w:r>
      <w:proofErr w:type="spellStart"/>
      <w:r>
        <w:t>Югры</w:t>
      </w:r>
      <w:proofErr w:type="spellEnd"/>
      <w:r>
        <w:t xml:space="preserve"> от 29.10.2007 </w:t>
      </w:r>
      <w:hyperlink r:id="rId149" w:history="1">
        <w:r>
          <w:rPr>
            <w:color w:val="0000FF"/>
          </w:rPr>
          <w:t>N 145-оз</w:t>
        </w:r>
      </w:hyperlink>
      <w:r>
        <w:t xml:space="preserve">, от 20.02.2014 </w:t>
      </w:r>
      <w:hyperlink r:id="rId150" w:history="1">
        <w:r>
          <w:rPr>
            <w:color w:val="0000FF"/>
          </w:rPr>
          <w:t>N 6-оз</w:t>
        </w:r>
      </w:hyperlink>
      <w:r>
        <w:t xml:space="preserve">, от 23.12.2016 </w:t>
      </w:r>
      <w:hyperlink r:id="rId151" w:history="1">
        <w:r>
          <w:rPr>
            <w:color w:val="0000FF"/>
          </w:rPr>
          <w:t>N 107-оз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bookmarkStart w:id="22" w:name="P297"/>
      <w:bookmarkEnd w:id="22"/>
      <w:r>
        <w:t xml:space="preserve">4. Дети первого и второго года жизни; дети в возрасте от двух до трех лет, воспитывающиеся в семьях со среднедушевым доходом, размер которого не превышает величину прожиточного минимума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, по заключению врача обеспечиваются бесплатным полноценным питанием.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22.11.2004 </w:t>
      </w:r>
      <w:hyperlink r:id="rId152" w:history="1">
        <w:r>
          <w:rPr>
            <w:color w:val="0000FF"/>
          </w:rPr>
          <w:t>N 61-оз</w:t>
        </w:r>
      </w:hyperlink>
      <w:r>
        <w:t xml:space="preserve">, от 17.10.2005 </w:t>
      </w:r>
      <w:hyperlink r:id="rId153" w:history="1">
        <w:r>
          <w:rPr>
            <w:color w:val="0000FF"/>
          </w:rPr>
          <w:t>N 84-оз</w:t>
        </w:r>
      </w:hyperlink>
      <w:r>
        <w:t xml:space="preserve">, от 23.12.2016 </w:t>
      </w:r>
      <w:hyperlink r:id="rId154" w:history="1">
        <w:r>
          <w:rPr>
            <w:color w:val="0000FF"/>
          </w:rPr>
          <w:t>N 107-оз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 xml:space="preserve">4.1. К бесплатному полноценному питанию, указанному в </w:t>
      </w:r>
      <w:hyperlink w:anchor="P297" w:history="1">
        <w:r>
          <w:rPr>
            <w:color w:val="0000FF"/>
          </w:rPr>
          <w:t>пункте 4 статьи 4</w:t>
        </w:r>
      </w:hyperlink>
      <w:r>
        <w:t xml:space="preserve"> настоящего Закона, относятся:</w:t>
      </w:r>
    </w:p>
    <w:p w:rsidR="00BB263B" w:rsidRDefault="00BB263B">
      <w:pPr>
        <w:pStyle w:val="ConsPlusNormal"/>
        <w:ind w:firstLine="540"/>
        <w:jc w:val="both"/>
      </w:pPr>
      <w:r>
        <w:t>1) специальные адаптированные сухие молочные смеси;</w:t>
      </w:r>
    </w:p>
    <w:p w:rsidR="00BB263B" w:rsidRDefault="00BB263B">
      <w:pPr>
        <w:pStyle w:val="ConsPlusNormal"/>
        <w:ind w:firstLine="540"/>
        <w:jc w:val="both"/>
      </w:pPr>
      <w:r>
        <w:t>2) детские молочные каши с содержанием микро- и макроэлементов, витаминов.</w:t>
      </w:r>
    </w:p>
    <w:p w:rsidR="00BB263B" w:rsidRDefault="00BB26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155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23.12.2016 N 107-оз)</w:t>
      </w:r>
    </w:p>
    <w:p w:rsidR="00BB263B" w:rsidRDefault="00BB263B">
      <w:pPr>
        <w:pStyle w:val="ConsPlusNormal"/>
        <w:ind w:firstLine="540"/>
        <w:jc w:val="both"/>
      </w:pPr>
      <w:r>
        <w:t xml:space="preserve">4.2. Порядок обеспечения детей бесплатным полноценным питанием устанавливается Правительством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23.12.2016 N 107-оз)</w:t>
      </w:r>
    </w:p>
    <w:p w:rsidR="00BB263B" w:rsidRDefault="00BB263B">
      <w:pPr>
        <w:pStyle w:val="ConsPlusNormal"/>
        <w:ind w:firstLine="540"/>
        <w:jc w:val="both"/>
      </w:pPr>
      <w:r>
        <w:t xml:space="preserve">5. Дети в возрасте до трех лет бесплатно обеспечиваются лекарственными препаратами, изделиями медицинского назначения и специализированными продуктами лечебного питания в соответствии с перечнем, устанавливаемым Правительством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17.10.2005 </w:t>
      </w:r>
      <w:hyperlink r:id="rId157" w:history="1">
        <w:r>
          <w:rPr>
            <w:color w:val="0000FF"/>
          </w:rPr>
          <w:t>N 84-оз</w:t>
        </w:r>
      </w:hyperlink>
      <w:r>
        <w:t xml:space="preserve">, от 20.02.2014 </w:t>
      </w:r>
      <w:hyperlink r:id="rId158" w:history="1">
        <w:r>
          <w:rPr>
            <w:color w:val="0000FF"/>
          </w:rPr>
          <w:t>N 6-оз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hyperlink r:id="rId159" w:history="1">
        <w:r>
          <w:rPr>
            <w:color w:val="0000FF"/>
          </w:rPr>
          <w:t>6</w:t>
        </w:r>
      </w:hyperlink>
      <w:r>
        <w:t xml:space="preserve">. Порядок обеспечения лекарственными препаратами, изделиями медицинского </w:t>
      </w:r>
      <w:r>
        <w:lastRenderedPageBreak/>
        <w:t>назначения, специализированными продуктами лечебного питания устанавливается Правительством автономного округа.</w:t>
      </w:r>
    </w:p>
    <w:p w:rsidR="00BB263B" w:rsidRDefault="00BB263B">
      <w:pPr>
        <w:pStyle w:val="ConsPlusNormal"/>
        <w:jc w:val="both"/>
      </w:pPr>
      <w:r>
        <w:t xml:space="preserve">(пункт введен </w:t>
      </w:r>
      <w:hyperlink r:id="rId160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22.11.2004 N 61-оз; в ред. Законов ХМАО - </w:t>
      </w:r>
      <w:proofErr w:type="spellStart"/>
      <w:r>
        <w:t>Югры</w:t>
      </w:r>
      <w:proofErr w:type="spellEnd"/>
      <w:r>
        <w:t xml:space="preserve"> от 20.02.2014 </w:t>
      </w:r>
      <w:hyperlink r:id="rId161" w:history="1">
        <w:r>
          <w:rPr>
            <w:color w:val="0000FF"/>
          </w:rPr>
          <w:t>N 6-оз</w:t>
        </w:r>
      </w:hyperlink>
      <w:r>
        <w:t xml:space="preserve">, от 23.12.2016 </w:t>
      </w:r>
      <w:hyperlink r:id="rId162" w:history="1">
        <w:r>
          <w:rPr>
            <w:color w:val="0000FF"/>
          </w:rPr>
          <w:t>N 107-оз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bookmarkStart w:id="23" w:name="P310"/>
      <w:bookmarkEnd w:id="23"/>
      <w:r>
        <w:t>Статья 4.1. Единовременное пособие супругам в связи с юбилеем их совместной жизни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3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23.07.2008 N 80-оз)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1. Единовременное пособие супругам в связи с юбилеем их совместной жизни устанавливается одному из супругов, являющемуся гражданином Российской Федерации, постоянно проживающему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, при условии наличия стажа работы на территории автономного округа не менее 15 лет в зависимости от юбилея совместной жизни в следующих размерах: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25.06.2012 </w:t>
      </w:r>
      <w:hyperlink r:id="rId164" w:history="1">
        <w:r>
          <w:rPr>
            <w:color w:val="0000FF"/>
          </w:rPr>
          <w:t>N 74-оз</w:t>
        </w:r>
      </w:hyperlink>
      <w:r>
        <w:t xml:space="preserve">, от 20.02.2014 </w:t>
      </w:r>
      <w:hyperlink r:id="rId165" w:history="1">
        <w:r>
          <w:rPr>
            <w:color w:val="0000FF"/>
          </w:rPr>
          <w:t>N 6-оз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>1) 50 лет - 50000 рублей;</w:t>
      </w:r>
    </w:p>
    <w:p w:rsidR="00BB263B" w:rsidRDefault="00BB263B">
      <w:pPr>
        <w:pStyle w:val="ConsPlusNormal"/>
        <w:ind w:firstLine="540"/>
        <w:jc w:val="both"/>
      </w:pPr>
      <w:r>
        <w:t>2) 55 лет - 55000 рублей;</w:t>
      </w:r>
    </w:p>
    <w:p w:rsidR="00BB263B" w:rsidRDefault="00BB263B">
      <w:pPr>
        <w:pStyle w:val="ConsPlusNormal"/>
        <w:ind w:firstLine="540"/>
        <w:jc w:val="both"/>
      </w:pPr>
      <w:r>
        <w:t>3) 60 лет - 60000 рублей;</w:t>
      </w:r>
    </w:p>
    <w:p w:rsidR="00BB263B" w:rsidRDefault="00BB263B">
      <w:pPr>
        <w:pStyle w:val="ConsPlusNormal"/>
        <w:ind w:firstLine="540"/>
        <w:jc w:val="both"/>
      </w:pPr>
      <w:r>
        <w:t>4) 65 лет - 65000 рублей;</w:t>
      </w:r>
    </w:p>
    <w:p w:rsidR="00BB263B" w:rsidRDefault="00BB263B">
      <w:pPr>
        <w:pStyle w:val="ConsPlusNormal"/>
        <w:ind w:firstLine="540"/>
        <w:jc w:val="both"/>
      </w:pPr>
      <w:r>
        <w:t>5) 70 лет - 70000 рублей.</w:t>
      </w:r>
    </w:p>
    <w:p w:rsidR="00BB263B" w:rsidRDefault="00BB263B">
      <w:pPr>
        <w:pStyle w:val="ConsPlusNormal"/>
        <w:ind w:firstLine="540"/>
        <w:jc w:val="both"/>
      </w:pPr>
      <w:r>
        <w:t xml:space="preserve">2. Порядок назначения и выплаты единовременного пособия супругам в связи с юбилеем их совместной жизни устанавливается Правительством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5. Поддержка в сфере образования, культуры, физической культуры и спорта, туризма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Органы управления образованием, культурой и искусством, физической культурой и спортом, туризмом Ханты-Мансийского автономного округа - </w:t>
      </w:r>
      <w:proofErr w:type="spellStart"/>
      <w:r>
        <w:t>Югры</w:t>
      </w:r>
      <w:proofErr w:type="spellEnd"/>
      <w:r>
        <w:t>:</w:t>
      </w:r>
    </w:p>
    <w:p w:rsidR="00BB263B" w:rsidRDefault="00BB263B">
      <w:pPr>
        <w:pStyle w:val="ConsPlusNormal"/>
        <w:ind w:firstLine="540"/>
        <w:jc w:val="both"/>
      </w:pPr>
      <w:r>
        <w:t>оказывают поддержку победителям конкурсов - учреждениям образования, культуры, физической культуры и спорта, туризма, работающим с семьей и детьми;</w:t>
      </w:r>
    </w:p>
    <w:p w:rsidR="00BB263B" w:rsidRDefault="00BB263B">
      <w:pPr>
        <w:pStyle w:val="ConsPlusNormal"/>
        <w:jc w:val="both"/>
      </w:pPr>
      <w:r>
        <w:t xml:space="preserve">(в ред. Законов ХМАО - </w:t>
      </w:r>
      <w:proofErr w:type="spellStart"/>
      <w:r>
        <w:t>Югры</w:t>
      </w:r>
      <w:proofErr w:type="spellEnd"/>
      <w:r>
        <w:t xml:space="preserve"> от 17.10.2005 </w:t>
      </w:r>
      <w:hyperlink r:id="rId166" w:history="1">
        <w:r>
          <w:rPr>
            <w:color w:val="0000FF"/>
          </w:rPr>
          <w:t>N 84-оз</w:t>
        </w:r>
      </w:hyperlink>
      <w:r>
        <w:t xml:space="preserve">, от 23.07.2008 </w:t>
      </w:r>
      <w:hyperlink r:id="rId167" w:history="1">
        <w:r>
          <w:rPr>
            <w:color w:val="0000FF"/>
          </w:rPr>
          <w:t>N 80-оз</w:t>
        </w:r>
      </w:hyperlink>
      <w:r>
        <w:t>)</w:t>
      </w:r>
    </w:p>
    <w:p w:rsidR="00BB263B" w:rsidRDefault="00BB263B">
      <w:pPr>
        <w:pStyle w:val="ConsPlusNormal"/>
        <w:ind w:firstLine="540"/>
        <w:jc w:val="both"/>
      </w:pPr>
      <w:r>
        <w:t>осуществляют стипендиальную, премиальную и другие формы поддержки одаренных детей в области образования, культуры, физической культуры и спорта.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23.07.2008 N 80-оз)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5.1. Предоставление многодетным семьям права на бесплатное посещение учреждений культуры, спортивных сооружений учреждений физической культуры и спорта автономного округа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9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05.04.2013 N 25-оз)</w:t>
      </w:r>
    </w:p>
    <w:p w:rsidR="00BB263B" w:rsidRDefault="00BB263B">
      <w:pPr>
        <w:pStyle w:val="ConsPlusNormal"/>
        <w:ind w:left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1. Многодетным семьям, указанным в </w:t>
      </w:r>
      <w:hyperlink w:anchor="P235" w:history="1">
        <w:r>
          <w:rPr>
            <w:color w:val="0000FF"/>
          </w:rPr>
          <w:t>пункте 1 статьи 3</w:t>
        </w:r>
      </w:hyperlink>
      <w:r>
        <w:t xml:space="preserve"> настоящего Закона, один раз в месяц предоставляется право на бесплатное посещение:</w:t>
      </w:r>
    </w:p>
    <w:p w:rsidR="00BB263B" w:rsidRDefault="00BB263B">
      <w:pPr>
        <w:pStyle w:val="ConsPlusNormal"/>
        <w:ind w:firstLine="540"/>
        <w:jc w:val="both"/>
      </w:pPr>
      <w:r>
        <w:t xml:space="preserve">1) государственных музеев Ханты-Мансийского автономного округа - </w:t>
      </w:r>
      <w:proofErr w:type="spellStart"/>
      <w:r>
        <w:t>Югры</w:t>
      </w:r>
      <w:proofErr w:type="spellEnd"/>
      <w:r>
        <w:t>, а также выставок, проводимых организациями культуры и искусства автономного округа;</w:t>
      </w:r>
    </w:p>
    <w:p w:rsidR="00BB263B" w:rsidRDefault="00BB2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23.12.2016 N 107-оз)</w:t>
      </w:r>
    </w:p>
    <w:p w:rsidR="00BB263B" w:rsidRDefault="00BB263B">
      <w:pPr>
        <w:pStyle w:val="ConsPlusNormal"/>
        <w:ind w:firstLine="540"/>
        <w:jc w:val="both"/>
      </w:pPr>
      <w:r>
        <w:t>2) спортивных сооружений учреждений физической культуры и спорта автономного округа, в том числе для занятий физической культурой и спортом.</w:t>
      </w:r>
    </w:p>
    <w:p w:rsidR="00BB263B" w:rsidRDefault="00BB263B">
      <w:pPr>
        <w:pStyle w:val="ConsPlusNormal"/>
        <w:ind w:firstLine="540"/>
        <w:jc w:val="both"/>
      </w:pPr>
      <w:r>
        <w:t>2. Порядок бесплатного посещения многодетными семьями учреждений культуры, спортивных сооружений учреждений физической культуры и спорта автономного округа устанавливается Правительством автономного округа.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6. Финансирование мер социальной поддержки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19.07.2006 N 86-оз)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1. Источником финансирования мер социальной поддержки в сфере поддержки семьи, материнства, отцовства и детства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является бюджет автономного округа.</w:t>
      </w:r>
    </w:p>
    <w:p w:rsidR="00BB263B" w:rsidRDefault="00BB263B">
      <w:pPr>
        <w:pStyle w:val="ConsPlusNormal"/>
        <w:ind w:firstLine="540"/>
        <w:jc w:val="both"/>
      </w:pPr>
      <w:r>
        <w:t>Финансирование мер социальной поддержки в виде компенсации, пособия, выплаты осуществляется с учетом расходов на непосредственное предоставление компенсации, пособия, выплаты и расходов, связанных с их предоставлением. Предельные размеры расходов, связанных с предоставлением мер социальной поддержки в виде компенсации, пособия, выплаты, устанавливаются Правительством автономного округа.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25.06.2012 N 74-оз)</w:t>
      </w:r>
    </w:p>
    <w:p w:rsidR="00BB263B" w:rsidRDefault="00BB263B">
      <w:pPr>
        <w:pStyle w:val="ConsPlusNormal"/>
        <w:ind w:firstLine="540"/>
        <w:jc w:val="both"/>
      </w:pPr>
      <w:r>
        <w:t>Доставка компенсаций, пособий, выплат гражданам, проживающим на территории автономного округа, по выбору гражданина осуществляется в виде почтовых или банковских переводов.</w:t>
      </w:r>
    </w:p>
    <w:p w:rsidR="00BB263B" w:rsidRDefault="00BB263B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25.06.2012 N 74-оз)</w:t>
      </w:r>
    </w:p>
    <w:p w:rsidR="00BB263B" w:rsidRDefault="00BB263B">
      <w:pPr>
        <w:pStyle w:val="ConsPlusNormal"/>
        <w:ind w:firstLine="540"/>
        <w:jc w:val="both"/>
      </w:pPr>
      <w:r>
        <w:t>2. Правительство автономного округа при составлении бюджета автономного округа на очередной финансовый год предусматривает необходимые средства для реализации настоящего Закона.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BB263B" w:rsidRDefault="00BB263B">
      <w:pPr>
        <w:pStyle w:val="ConsPlusNormal"/>
        <w:ind w:firstLine="540"/>
        <w:jc w:val="both"/>
      </w:pPr>
      <w:r>
        <w:t xml:space="preserve">Ежемесячная денежная выплата, указанная в </w:t>
      </w:r>
      <w:hyperlink w:anchor="P66" w:history="1">
        <w:r>
          <w:rPr>
            <w:color w:val="0000FF"/>
          </w:rPr>
          <w:t>подпункте 14 пункта 1 статьи 2</w:t>
        </w:r>
      </w:hyperlink>
      <w:r>
        <w:t xml:space="preserve"> настоящего Закона, назначается до 31 декабря 2019 года.</w:t>
      </w:r>
    </w:p>
    <w:p w:rsidR="00BB263B" w:rsidRDefault="00BB263B">
      <w:pPr>
        <w:pStyle w:val="ConsPlusNormal"/>
        <w:jc w:val="both"/>
      </w:pPr>
      <w:r>
        <w:t xml:space="preserve">(часть вторая введена </w:t>
      </w:r>
      <w:hyperlink r:id="rId174" w:history="1">
        <w:r>
          <w:rPr>
            <w:color w:val="0000FF"/>
          </w:rPr>
          <w:t>Законом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25.06.2012 N 74-оз; 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ХМАО - </w:t>
      </w:r>
      <w:proofErr w:type="spellStart"/>
      <w:r>
        <w:t>Югры</w:t>
      </w:r>
      <w:proofErr w:type="spellEnd"/>
      <w:r>
        <w:t xml:space="preserve"> от 31.03.2017 N 15-оз)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  <w:outlineLvl w:val="0"/>
      </w:pPr>
      <w:r>
        <w:t>Статья 8. Приведение нормативных правовых актов в соответствие с настоящим Законом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  <w:r>
        <w:t xml:space="preserve">Предложить Губернатору Ханты-Мансийского автономного округа - </w:t>
      </w:r>
      <w:proofErr w:type="spellStart"/>
      <w:r>
        <w:t>Югры</w:t>
      </w:r>
      <w:proofErr w:type="spellEnd"/>
      <w:r>
        <w:t xml:space="preserve">, Правительству Ханты-Мансийского автономного округа - </w:t>
      </w:r>
      <w:proofErr w:type="spellStart"/>
      <w:r>
        <w:t>Югры</w:t>
      </w:r>
      <w:proofErr w:type="spellEnd"/>
      <w:r>
        <w:t xml:space="preserve"> в течение трех месяцев со дня вступления в силу настоящего Закона привести в соответствие с настоящим Законом нормативные правовые акты.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jc w:val="right"/>
      </w:pPr>
      <w:r>
        <w:t>Губернатор</w:t>
      </w:r>
    </w:p>
    <w:p w:rsidR="00BB263B" w:rsidRDefault="00BB263B">
      <w:pPr>
        <w:pStyle w:val="ConsPlusNormal"/>
        <w:jc w:val="right"/>
      </w:pPr>
      <w:r>
        <w:t>автономного округа</w:t>
      </w:r>
    </w:p>
    <w:p w:rsidR="00BB263B" w:rsidRDefault="00BB263B">
      <w:pPr>
        <w:pStyle w:val="ConsPlusNormal"/>
        <w:jc w:val="right"/>
      </w:pPr>
      <w:r>
        <w:t>А.В.ФИЛИПЕНКО</w:t>
      </w:r>
    </w:p>
    <w:p w:rsidR="00BB263B" w:rsidRDefault="00BB263B">
      <w:pPr>
        <w:pStyle w:val="ConsPlusNormal"/>
        <w:jc w:val="both"/>
      </w:pPr>
      <w:r>
        <w:t>г. Ханты-Мансийск</w:t>
      </w:r>
    </w:p>
    <w:p w:rsidR="00BB263B" w:rsidRDefault="00BB263B">
      <w:pPr>
        <w:pStyle w:val="ConsPlusNormal"/>
        <w:jc w:val="both"/>
      </w:pPr>
      <w:r>
        <w:t>7 июля 2004 года</w:t>
      </w:r>
    </w:p>
    <w:p w:rsidR="00BB263B" w:rsidRDefault="00BB263B">
      <w:pPr>
        <w:pStyle w:val="ConsPlusNormal"/>
        <w:jc w:val="both"/>
      </w:pPr>
      <w:r>
        <w:t>N 45-оз</w:t>
      </w: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ind w:firstLine="540"/>
        <w:jc w:val="both"/>
      </w:pPr>
    </w:p>
    <w:p w:rsidR="00BB263B" w:rsidRDefault="00BB2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E59" w:rsidRDefault="00CD1E59"/>
    <w:sectPr w:rsidR="00CD1E59" w:rsidSect="0019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3B"/>
    <w:rsid w:val="00BB263B"/>
    <w:rsid w:val="00CD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2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2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2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2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26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B4C9F940C5C574B860D7AF403EBA6F88C62B78BCC17F6F8756D989116C1CF9E5F446CBFBA18BA727E7484Ex9l1L" TargetMode="External"/><Relationship Id="rId117" Type="http://schemas.openxmlformats.org/officeDocument/2006/relationships/hyperlink" Target="consultantplus://offline/ref=00B4C9F940C5C574B860D7AF403EBA6F88C62B78B9C07461875D8483193510FBE2FB19DCFCE887A627E748x4l9L" TargetMode="External"/><Relationship Id="rId21" Type="http://schemas.openxmlformats.org/officeDocument/2006/relationships/hyperlink" Target="consultantplus://offline/ref=00B4C9F940C5C574B860D7AF403EBA6F88C62B78B4C27F6C855D8483193510FBE2FB19DCFCE887A627E748x4l9L" TargetMode="External"/><Relationship Id="rId42" Type="http://schemas.openxmlformats.org/officeDocument/2006/relationships/hyperlink" Target="consultantplus://offline/ref=00B4C9F940C5C574B860D7AF403EBA6F88C62B78BEC6746B895D8483193510FBE2FB19DCFCE887A627E749x4lDL" TargetMode="External"/><Relationship Id="rId47" Type="http://schemas.openxmlformats.org/officeDocument/2006/relationships/hyperlink" Target="consultantplus://offline/ref=00B4C9F940C5C574B860D7AF403EBA6F88C62B78BBCC7868825D8483193510FBE2FB19DCFCE887A627E748x4l6L" TargetMode="External"/><Relationship Id="rId63" Type="http://schemas.openxmlformats.org/officeDocument/2006/relationships/hyperlink" Target="consultantplus://offline/ref=00B4C9F940C5C574B860D7AF403EBA6F88C62B78BEC6746B895D8483193510FBE2FB19DCFCE887A627E749x4l7L" TargetMode="External"/><Relationship Id="rId68" Type="http://schemas.openxmlformats.org/officeDocument/2006/relationships/hyperlink" Target="consultantplus://offline/ref=00B4C9F940C5C574B860D7AF403EBA6F88C62B78BCC57A6F885FD989116C1CF9E5F446CBFBA18BA727E7484Dx9l6L" TargetMode="External"/><Relationship Id="rId84" Type="http://schemas.openxmlformats.org/officeDocument/2006/relationships/hyperlink" Target="consultantplus://offline/ref=00B4C9F940C5C574B860D7AF403EBA6F88C62B78BBCC7868825D8483193510FBE2FB19DCFCE887A627E749x4lBL" TargetMode="External"/><Relationship Id="rId89" Type="http://schemas.openxmlformats.org/officeDocument/2006/relationships/hyperlink" Target="consultantplus://offline/ref=00B4C9F940C5C574B860D7AF403EBA6F88C62B78BCC57A6F885FD989116C1CF9E5F446CBFBA18BA727E7484Dx9l1L" TargetMode="External"/><Relationship Id="rId112" Type="http://schemas.openxmlformats.org/officeDocument/2006/relationships/hyperlink" Target="consultantplus://offline/ref=00B4C9F940C5C574B860D7AF403EBA6F88C62B78BCC4796C8557D989116C1CF9E5F446CBFBA18BA727E7484Cx9l6L" TargetMode="External"/><Relationship Id="rId133" Type="http://schemas.openxmlformats.org/officeDocument/2006/relationships/hyperlink" Target="consultantplus://offline/ref=00B4C9F940C5C574B860D7AF403EBA6F88C62B78B4C27F6C855D8483193510FBE2FB19DCFCE887A627E74Bx4lDL" TargetMode="External"/><Relationship Id="rId138" Type="http://schemas.openxmlformats.org/officeDocument/2006/relationships/hyperlink" Target="consultantplus://offline/ref=00B4C9F940C5C574B860D7AF403EBA6F88C62B78BCC4796C8557D989116C1CF9E5F446CBFBA18BA727E7484Cx9l3L" TargetMode="External"/><Relationship Id="rId154" Type="http://schemas.openxmlformats.org/officeDocument/2006/relationships/hyperlink" Target="consultantplus://offline/ref=00B4C9F940C5C574B860D7AF403EBA6F88C62B78BCC17F6F8756D989116C1CF9E5F446CBFBA18BA727E7484Fx9l1L" TargetMode="External"/><Relationship Id="rId159" Type="http://schemas.openxmlformats.org/officeDocument/2006/relationships/hyperlink" Target="consultantplus://offline/ref=00B4C9F940C5C574B860D7AF403EBA6F88C62B78BFC1796E895D8483193510FBE2FB19DCFCE887A627E749x4lEL" TargetMode="External"/><Relationship Id="rId175" Type="http://schemas.openxmlformats.org/officeDocument/2006/relationships/hyperlink" Target="consultantplus://offline/ref=00B4C9F940C5C574B860D7AF403EBA6F88C62B78BCC17460845FD989116C1CF9E5F446CBFBA18BA727E7484Ex9l1L" TargetMode="External"/><Relationship Id="rId170" Type="http://schemas.openxmlformats.org/officeDocument/2006/relationships/hyperlink" Target="consultantplus://offline/ref=00B4C9F940C5C574B860D7AF403EBA6F88C62B78BCC17F6F8756D989116C1CF9E5F446CBFBA18BA727E7484Cx9l2L" TargetMode="External"/><Relationship Id="rId16" Type="http://schemas.openxmlformats.org/officeDocument/2006/relationships/hyperlink" Target="consultantplus://offline/ref=00B4C9F940C5C574B860D7AF403EBA6F88C62B78B5C57A6C815D8483193510FBE2FB19DCFCE887A627E748x4l9L" TargetMode="External"/><Relationship Id="rId107" Type="http://schemas.openxmlformats.org/officeDocument/2006/relationships/hyperlink" Target="consultantplus://offline/ref=00B4C9F940C5C574B860D7AF403EBA6F88C62B78BCC27C60865D8483193510FBxEl2L" TargetMode="External"/><Relationship Id="rId11" Type="http://schemas.openxmlformats.org/officeDocument/2006/relationships/hyperlink" Target="consultantplus://offline/ref=00B4C9F940C5C574B860D7AF403EBA6F88C62B78B9C27969805D8483193510FBE2FB19DCFCE887A627E748x4l8L" TargetMode="External"/><Relationship Id="rId32" Type="http://schemas.openxmlformats.org/officeDocument/2006/relationships/hyperlink" Target="consultantplus://offline/ref=00B4C9F940C5C574B860D7AF403EBA6F88C62B78B9C57960815D8483193510FBE2FB19DCFCE887A627E748x4l9L" TargetMode="External"/><Relationship Id="rId37" Type="http://schemas.openxmlformats.org/officeDocument/2006/relationships/hyperlink" Target="consultantplus://offline/ref=00B4C9F940C5C574B860D7AF403EBA6F88C62B78BCC4796C8557D989116C1CF9E5F446CBFBA18BA727E7484Fx9l7L" TargetMode="External"/><Relationship Id="rId53" Type="http://schemas.openxmlformats.org/officeDocument/2006/relationships/hyperlink" Target="consultantplus://offline/ref=00B4C9F940C5C574B860D7AF403EBA6F88C62B78BCC7796E8857D989116C1CF9E5F446CBFBA18BA727E7484Ex9lEL" TargetMode="External"/><Relationship Id="rId58" Type="http://schemas.openxmlformats.org/officeDocument/2006/relationships/hyperlink" Target="consultantplus://offline/ref=00B4C9F940C5C574B860D7AF403EBA6F88C62B78BFC7756F815D8483193510FBE2FB19DCFCE887A627E74Ax4lFL" TargetMode="External"/><Relationship Id="rId74" Type="http://schemas.openxmlformats.org/officeDocument/2006/relationships/hyperlink" Target="consultantplus://offline/ref=00B4C9F940C5C574B860D7AF403EBA6F88C62B78B9C57960815D8483193510FBE2FB19DCFCE887A627E74Ax4l8L" TargetMode="External"/><Relationship Id="rId79" Type="http://schemas.openxmlformats.org/officeDocument/2006/relationships/hyperlink" Target="consultantplus://offline/ref=00B4C9F940C5C574B860D7AF403EBA6F88C62B78B9C57960815D8483193510FBE2FB19DCFCE887A627E74Bx4lEL" TargetMode="External"/><Relationship Id="rId102" Type="http://schemas.openxmlformats.org/officeDocument/2006/relationships/hyperlink" Target="consultantplus://offline/ref=00B4C9F940C5C574B860D7AF403EBA6F88C62B78BCC27C60865D8483193510FBxEl2L" TargetMode="External"/><Relationship Id="rId123" Type="http://schemas.openxmlformats.org/officeDocument/2006/relationships/hyperlink" Target="consultantplus://offline/ref=00B4C9F940C5C574B860D7AF403EBA6F88C62B78BCC17D6F8951D989116C1CF9E5F446CBFBA18BA727E7484Ax9l0L" TargetMode="External"/><Relationship Id="rId128" Type="http://schemas.openxmlformats.org/officeDocument/2006/relationships/hyperlink" Target="consultantplus://offline/ref=00B4C9F940C5C574B860D7AF403EBA6F88C62B78B4C27F6C855D8483193510FBE2FB19DCFCE887A627E74Bx4lCL" TargetMode="External"/><Relationship Id="rId144" Type="http://schemas.openxmlformats.org/officeDocument/2006/relationships/hyperlink" Target="consultantplus://offline/ref=00B4C9F940C5C574B860D7AF403EBA6F88C62B78B4C27F6C855D8483193510FBE2FB19DCFCE887A627E74Bx4l9L" TargetMode="External"/><Relationship Id="rId149" Type="http://schemas.openxmlformats.org/officeDocument/2006/relationships/hyperlink" Target="consultantplus://offline/ref=00B4C9F940C5C574B860D7AF403EBA6F88C62B78B9C57960815D8483193510FBE2FB19DCFCE887A627E74Dx4l7L" TargetMode="External"/><Relationship Id="rId5" Type="http://schemas.openxmlformats.org/officeDocument/2006/relationships/hyperlink" Target="consultantplus://offline/ref=00B4C9F940C5C574B860D7AF403EBA6F88C62B78BFC1796E895D8483193510FBE2FB19DCFCE887A627E748x4l9L" TargetMode="External"/><Relationship Id="rId90" Type="http://schemas.openxmlformats.org/officeDocument/2006/relationships/hyperlink" Target="consultantplus://offline/ref=00B4C9F940C5C574B860D7AF403EBA6F88C62B78BBCC7868825D8483193510FBE2FB19DCFCE887A627E749x4l7L" TargetMode="External"/><Relationship Id="rId95" Type="http://schemas.openxmlformats.org/officeDocument/2006/relationships/hyperlink" Target="consultantplus://offline/ref=00B4C9F940C5C574B860D7AF403EBA6F88C62B78BCC17D6F8951D989116C1CF9E5F446CBFBA18BA727E7484Dx9l5L" TargetMode="External"/><Relationship Id="rId160" Type="http://schemas.openxmlformats.org/officeDocument/2006/relationships/hyperlink" Target="consultantplus://offline/ref=00B4C9F940C5C574B860D7AF403EBA6F88C62B78BFC7756F815D8483193510FBE2FB19DCFCE887A627E74Cx4l8L" TargetMode="External"/><Relationship Id="rId165" Type="http://schemas.openxmlformats.org/officeDocument/2006/relationships/hyperlink" Target="consultantplus://offline/ref=00B4C9F940C5C574B860D7AF403EBA6F88C62B78B4C27F6C855D8483193510FBE2FB19DCFCE887A627E74Cx4lDL" TargetMode="External"/><Relationship Id="rId22" Type="http://schemas.openxmlformats.org/officeDocument/2006/relationships/hyperlink" Target="consultantplus://offline/ref=00B4C9F940C5C574B860D7AF403EBA6F88C62B78BCC7796F8351D989116C1CF9E5F446CBFBA18BA727E7484Ex9l1L" TargetMode="External"/><Relationship Id="rId27" Type="http://schemas.openxmlformats.org/officeDocument/2006/relationships/hyperlink" Target="consultantplus://offline/ref=00B4C9F940C5C574B860D7AF403EBA6F88C62B78BCC17460845FD989116C1CF9E5F446CBFBA18BA727E7484Ex9l1L" TargetMode="External"/><Relationship Id="rId43" Type="http://schemas.openxmlformats.org/officeDocument/2006/relationships/hyperlink" Target="consultantplus://offline/ref=00B4C9F940C5C574B860D7AF403EBA6F88C62B78B9C57960815D8483193510FBE2FB19DCFCE887A627E749x4lBL" TargetMode="External"/><Relationship Id="rId48" Type="http://schemas.openxmlformats.org/officeDocument/2006/relationships/hyperlink" Target="consultantplus://offline/ref=00B4C9F940C5C574B860D7AF403EBA6F88C62B78B5C57A6C815D8483193510FBE2FB19DCFCE887A627E749x4lCL" TargetMode="External"/><Relationship Id="rId64" Type="http://schemas.openxmlformats.org/officeDocument/2006/relationships/hyperlink" Target="consultantplus://offline/ref=00B4C9F940C5C574B860D7AF403EBA6F88C62B78BEC6746B895D8483193510FBE2FB19DCFCE887A627E74Ax4lEL" TargetMode="External"/><Relationship Id="rId69" Type="http://schemas.openxmlformats.org/officeDocument/2006/relationships/hyperlink" Target="consultantplus://offline/ref=00B4C9F940C5C574B860D7AF403EBA6F88C62B78BCC27C60865D8483193510FBxEl2L" TargetMode="External"/><Relationship Id="rId113" Type="http://schemas.openxmlformats.org/officeDocument/2006/relationships/hyperlink" Target="consultantplus://offline/ref=00B4C9F940C5C574B860D7AF403EBA6F88C62B78BFC7756F815D8483193510FBE2FB19DCFCE887A627E748x4l6L" TargetMode="External"/><Relationship Id="rId118" Type="http://schemas.openxmlformats.org/officeDocument/2006/relationships/hyperlink" Target="consultantplus://offline/ref=00B4C9F940C5C574B860D7AF403EBA6F88C62B78B9C57960815D8483193510FBE2FB19DCFCE887A627E74Dx4lEL" TargetMode="External"/><Relationship Id="rId134" Type="http://schemas.openxmlformats.org/officeDocument/2006/relationships/hyperlink" Target="consultantplus://offline/ref=00B4C9F940C5C574B860D7AF403EBA6F88C62B78B5C2756A815D8483193510FBE2FB19DCFCE887A627E749x4lEL" TargetMode="External"/><Relationship Id="rId139" Type="http://schemas.openxmlformats.org/officeDocument/2006/relationships/hyperlink" Target="consultantplus://offline/ref=00B4C9F940C5C574B860D7AF403EBA6F88C62B78BBC07F61835D8483193510FBE2FB19DCFCE887A627E74Bx4lEL" TargetMode="External"/><Relationship Id="rId80" Type="http://schemas.openxmlformats.org/officeDocument/2006/relationships/hyperlink" Target="consultantplus://offline/ref=00B4C9F940C5C574B860D7AF403EBA6F88C62B78BEC6746B895D8483193510FBE2FB19DCFCE887A627E74Bx4lCL" TargetMode="External"/><Relationship Id="rId85" Type="http://schemas.openxmlformats.org/officeDocument/2006/relationships/hyperlink" Target="consultantplus://offline/ref=00B4C9F940C5C574B860D7AF403EBA6F88C62B78BCC17D6F8951D989116C1CF9E5F446CBFBA18BA727E7484Dx9l7L" TargetMode="External"/><Relationship Id="rId150" Type="http://schemas.openxmlformats.org/officeDocument/2006/relationships/hyperlink" Target="consultantplus://offline/ref=00B4C9F940C5C574B860D7AF403EBA6F88C62B78B4C27F6C855D8483193510FBE2FB19DCFCE887A627E74Cx4lEL" TargetMode="External"/><Relationship Id="rId155" Type="http://schemas.openxmlformats.org/officeDocument/2006/relationships/hyperlink" Target="consultantplus://offline/ref=00B4C9F940C5C574B860D7AF403EBA6F88C62B78BCC17F6F8756D989116C1CF9E5F446CBFBA18BA727E7484Fx9lEL" TargetMode="External"/><Relationship Id="rId171" Type="http://schemas.openxmlformats.org/officeDocument/2006/relationships/hyperlink" Target="consultantplus://offline/ref=00B4C9F940C5C574B860D7AF403EBA6F88C62B78BEC6746B895D8483193510FBE2FB19DCFCE887A627E74Bx4l7L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00B4C9F940C5C574B860D7AF403EBA6F88C62B78B8C57D6B895D8483193510FBE2FB19DCFCE887A627E748x4l8L" TargetMode="External"/><Relationship Id="rId17" Type="http://schemas.openxmlformats.org/officeDocument/2006/relationships/hyperlink" Target="consultantplus://offline/ref=00B4C9F940C5C574B860D7AF403EBA6F88C62B78BCC57A608550D989116C1CF9E5F446CBFBA18BA727E7484Cx9l4L" TargetMode="External"/><Relationship Id="rId33" Type="http://schemas.openxmlformats.org/officeDocument/2006/relationships/hyperlink" Target="consultantplus://offline/ref=00B4C9F940C5C574B860D7AF403EBA6F88C62B78B5C57A6C815D8483193510FBE2FB19DCFCE887A627E748x4l7L" TargetMode="External"/><Relationship Id="rId38" Type="http://schemas.openxmlformats.org/officeDocument/2006/relationships/hyperlink" Target="consultantplus://offline/ref=00B4C9F940C5C574B860D7AF403EBA6F88C62B78B9C57960815D8483193510FBE2FB19DCFCE887A627E749x4lEL" TargetMode="External"/><Relationship Id="rId59" Type="http://schemas.openxmlformats.org/officeDocument/2006/relationships/hyperlink" Target="consultantplus://offline/ref=00B4C9F940C5C574B860D7AF403EBA6F88C62B78B4C27F6C855D8483193510FBE2FB19DCFCE887A627E749x4l6L" TargetMode="External"/><Relationship Id="rId103" Type="http://schemas.openxmlformats.org/officeDocument/2006/relationships/hyperlink" Target="consultantplus://offline/ref=00B4C9F940C5C574B860D7AF403EBA6F88C62B78B9C57960815D8483193510FBE2FB19DCFCE887A627E74Cx4lFL" TargetMode="External"/><Relationship Id="rId108" Type="http://schemas.openxmlformats.org/officeDocument/2006/relationships/hyperlink" Target="consultantplus://offline/ref=00B4C9F940C5C574B860D7AF403EBA6F88C62B78B4C27F6C855D8483193510FBE2FB19DCFCE887A627E74Ax4lBL" TargetMode="External"/><Relationship Id="rId124" Type="http://schemas.openxmlformats.org/officeDocument/2006/relationships/hyperlink" Target="consultantplus://offline/ref=00B4C9F940C5C574B860D7AF403EBA6F88C62B78BCC7796F8351D989116C1CF9E5F446CBFBA18BA727E7484Fx9l3L" TargetMode="External"/><Relationship Id="rId129" Type="http://schemas.openxmlformats.org/officeDocument/2006/relationships/hyperlink" Target="consultantplus://offline/ref=00B4C9F940C5C574B860D7AF403EBA6F88C62B78BCC7796F8351D989116C1CF9E5F446CBFBA18BA727E7484Fx9l0L" TargetMode="External"/><Relationship Id="rId54" Type="http://schemas.openxmlformats.org/officeDocument/2006/relationships/hyperlink" Target="consultantplus://offline/ref=00B4C9F940C5C574B860D7AF403EBA6F88C62B78BCC57A6F885FD989116C1CF9E5F446CBFBA18BA727E7484Ex9lFL" TargetMode="External"/><Relationship Id="rId70" Type="http://schemas.openxmlformats.org/officeDocument/2006/relationships/hyperlink" Target="consultantplus://offline/ref=00B4C9F940C5C574B860D7AF403EBA6F88C62B78BCC57A6F885FD989116C1CF9E5F446CBFBA18BA727E7484Dx9l3L" TargetMode="External"/><Relationship Id="rId75" Type="http://schemas.openxmlformats.org/officeDocument/2006/relationships/hyperlink" Target="consultantplus://offline/ref=00B4C9F940C5C574B860D7AF403EBA6F88C62B78B4C27F6C855D8483193510FBE2FB19DCFCE887A627E74Ax4lEL" TargetMode="External"/><Relationship Id="rId91" Type="http://schemas.openxmlformats.org/officeDocument/2006/relationships/hyperlink" Target="consultantplus://offline/ref=00B4C9F940C5C574B860D7AF403EBA6F88C62B78B5C57A6C815D8483193510FBE2FB19DCFCE887A627E74Ax4lDL" TargetMode="External"/><Relationship Id="rId96" Type="http://schemas.openxmlformats.org/officeDocument/2006/relationships/hyperlink" Target="consultantplus://offline/ref=00B4C9F940C5C574B860D7AF403EBA6F88C62B78BBCC7868825D8483193510FBE2FB19DCFCE887A627E74Ax4lFL" TargetMode="External"/><Relationship Id="rId140" Type="http://schemas.openxmlformats.org/officeDocument/2006/relationships/hyperlink" Target="consultantplus://offline/ref=00B4C9F940C5C574B860D7AF403EBA6F88C62B78B5C57A6C815D8483193510FBE2FB19DCFCE887A627E74Bx4lCL" TargetMode="External"/><Relationship Id="rId145" Type="http://schemas.openxmlformats.org/officeDocument/2006/relationships/hyperlink" Target="consultantplus://offline/ref=00B4C9F940C5C574B860D7AF403EBA6F88C62B78BCC4796C8557D989116C1CF9E5F446CBFBA18BA727E7484Cx9l1L" TargetMode="External"/><Relationship Id="rId161" Type="http://schemas.openxmlformats.org/officeDocument/2006/relationships/hyperlink" Target="consultantplus://offline/ref=00B4C9F940C5C574B860D7AF403EBA6F88C62B78B4C27F6C855D8483193510FBE2FB19DCFCE887A627E74Cx4lCL" TargetMode="External"/><Relationship Id="rId166" Type="http://schemas.openxmlformats.org/officeDocument/2006/relationships/hyperlink" Target="consultantplus://offline/ref=00B4C9F940C5C574B860D7AF403EBA6F88C62B78BFC27A6B825D8483193510FBE2FB19DCFCE887A627E74Ax4l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4C9F940C5C574B860D7AF403EBA6F88C62B78BFC27A6B825D8483193510FBE2FB19DCFCE887A627E748x4l9L" TargetMode="External"/><Relationship Id="rId23" Type="http://schemas.openxmlformats.org/officeDocument/2006/relationships/hyperlink" Target="consultantplus://offline/ref=00B4C9F940C5C574B860D7AF403EBA6F88C62B78BCC57A6F885FD989116C1CF9E5F446CBFBA18BA727E7484Ex9l1L" TargetMode="External"/><Relationship Id="rId28" Type="http://schemas.openxmlformats.org/officeDocument/2006/relationships/hyperlink" Target="consultantplus://offline/ref=00B4C9F940C5C574B860D7AF403EBA6F88C62B78B8C17F6C895D8483193510FBE2FB19DCFCE887A627E748x4l6L" TargetMode="External"/><Relationship Id="rId49" Type="http://schemas.openxmlformats.org/officeDocument/2006/relationships/hyperlink" Target="consultantplus://offline/ref=00B4C9F940C5C574B860D7AF403EBA6F88C62B78BCC4796C8557D989116C1CF9E5F446CBFBA18BA727E7484Fx9l4L" TargetMode="External"/><Relationship Id="rId114" Type="http://schemas.openxmlformats.org/officeDocument/2006/relationships/hyperlink" Target="consultantplus://offline/ref=00B4C9F940C5C574B860D7AF403EBA6F88C62B78B4C27F6C855D8483193510FBE2FB19DCFCE887A627E74Ax4l6L" TargetMode="External"/><Relationship Id="rId119" Type="http://schemas.openxmlformats.org/officeDocument/2006/relationships/hyperlink" Target="consultantplus://offline/ref=00B4C9F940C5C574B860D7AF403EBA6F88C62B78B9C57960815D8483193510FBE2FB19DCFCE887A627E74Dx4lFL" TargetMode="External"/><Relationship Id="rId10" Type="http://schemas.openxmlformats.org/officeDocument/2006/relationships/hyperlink" Target="consultantplus://offline/ref=00B4C9F940C5C574B860D7AF403EBA6F88C62B78B9C07461875D8483193510FBE2FB19DCFCE887A627E748x4l8L" TargetMode="External"/><Relationship Id="rId31" Type="http://schemas.openxmlformats.org/officeDocument/2006/relationships/hyperlink" Target="consultantplus://offline/ref=00B4C9F940C5C574B860D7AF403EBA6F88C62B78B5C2756A815D8483193510FBE2FB19DCFCE887A627E748x4l6L" TargetMode="External"/><Relationship Id="rId44" Type="http://schemas.openxmlformats.org/officeDocument/2006/relationships/hyperlink" Target="consultantplus://offline/ref=00B4C9F940C5C574B860D7AF403EBA6F88C62B78B9C57960815D8483193510FBE2FB19DCFCE887A627E749x4l9L" TargetMode="External"/><Relationship Id="rId52" Type="http://schemas.openxmlformats.org/officeDocument/2006/relationships/hyperlink" Target="consultantplus://offline/ref=00B4C9F940C5C574B860D7AF403EBA6F88C62B78BCC4796C8557D989116C1CF9E5F446CBFBA18BA727E7484Fx9l0L" TargetMode="External"/><Relationship Id="rId60" Type="http://schemas.openxmlformats.org/officeDocument/2006/relationships/hyperlink" Target="consultantplus://offline/ref=00B4C9F940C5C574B860D7AF403EBA6F88C62B78B4C27F6C855D8483193510FBE2FB19DCFCE887A627E749x4l7L" TargetMode="External"/><Relationship Id="rId65" Type="http://schemas.openxmlformats.org/officeDocument/2006/relationships/hyperlink" Target="consultantplus://offline/ref=00B4C9F940C5C574B860D7AF403EBA6F88C62B78BCC17F6F8756D989116C1CF9E5F446CBFBA18BA727E7484Fx9l6L" TargetMode="External"/><Relationship Id="rId73" Type="http://schemas.openxmlformats.org/officeDocument/2006/relationships/hyperlink" Target="consultantplus://offline/ref=00B4C9F940C5C574B860D7AF403EBA6F88C62B78BCC17F6F8756D989116C1CF9E5F446CBFBA18BA727E7484Fx9l4L" TargetMode="External"/><Relationship Id="rId78" Type="http://schemas.openxmlformats.org/officeDocument/2006/relationships/hyperlink" Target="consultantplus://offline/ref=00B4C9F940C5C574B860D7AF403EBA6F88C62B78BEC6746B895D8483193510FBE2FB19DCFCE8x8l4L" TargetMode="External"/><Relationship Id="rId81" Type="http://schemas.openxmlformats.org/officeDocument/2006/relationships/hyperlink" Target="consultantplus://offline/ref=00B4C9F940C5C574B860D7AF403EBA6F88C62B78B9C57960815D8483193510FBE2FB19DCFCE887A627E74Bx4lFL" TargetMode="External"/><Relationship Id="rId86" Type="http://schemas.openxmlformats.org/officeDocument/2006/relationships/hyperlink" Target="consultantplus://offline/ref=00B4C9F940C5C574B860D7AF403EBA6F88C62B78B9C57960815D8483193510FBE2FB19DCFCE887A627E74Bx4l8L" TargetMode="External"/><Relationship Id="rId94" Type="http://schemas.openxmlformats.org/officeDocument/2006/relationships/hyperlink" Target="consultantplus://offline/ref=00B4C9F940C5C574B860D7AF403EBA6F88C62B78BBCC7868825D8483193510FBE2FB19DCFCE887A627E74Ax4lEL" TargetMode="External"/><Relationship Id="rId99" Type="http://schemas.openxmlformats.org/officeDocument/2006/relationships/hyperlink" Target="consultantplus://offline/ref=00B4C9F940C5C574B860D7AF403EBA6F88C62B78B4C27F6C855D8483193510FBE2FB19DCFCE887A627E74Ax4lDL" TargetMode="External"/><Relationship Id="rId101" Type="http://schemas.openxmlformats.org/officeDocument/2006/relationships/hyperlink" Target="consultantplus://offline/ref=00B4C9F940C5C574B860D7AF403EBA6F88C62B78BCC17D6F8951D989116C1CF9E5F446CBFBA18BA727E7484Dx9l0L" TargetMode="External"/><Relationship Id="rId122" Type="http://schemas.openxmlformats.org/officeDocument/2006/relationships/hyperlink" Target="consultantplus://offline/ref=00B4C9F940C5C574B860D7AF403EBA6F88C62B78BEC6746B895D8483193510FBE2FB19DCFCE887A627E74Bx4l6L" TargetMode="External"/><Relationship Id="rId130" Type="http://schemas.openxmlformats.org/officeDocument/2006/relationships/hyperlink" Target="consultantplus://offline/ref=00B4C9F940C5C574B860D7AF403EBA6F88C62B78B5C2756A815D8483193510FBE2FB19DCFCE887A627E749x4lEL" TargetMode="External"/><Relationship Id="rId135" Type="http://schemas.openxmlformats.org/officeDocument/2006/relationships/hyperlink" Target="consultantplus://offline/ref=00B4C9F940C5C574B860D7AF403EBA6F88C62B78B5C2756A815D8483193510FBE2FB19DCFCE887A627E749x4lEL" TargetMode="External"/><Relationship Id="rId143" Type="http://schemas.openxmlformats.org/officeDocument/2006/relationships/hyperlink" Target="consultantplus://offline/ref=00B4C9F940C5C574B860D7AF403EBA6F88C62B78B4C27F6C855D8483193510FBE2FB19DCFCE887A627E74Bx4l8L" TargetMode="External"/><Relationship Id="rId148" Type="http://schemas.openxmlformats.org/officeDocument/2006/relationships/hyperlink" Target="consultantplus://offline/ref=00B4C9F940C5C574B860D7AF403EBA6F88C62B78BFC7756F815D8483193510FBE2FB19DCFCE887A627E74Cx4l8L" TargetMode="External"/><Relationship Id="rId151" Type="http://schemas.openxmlformats.org/officeDocument/2006/relationships/hyperlink" Target="consultantplus://offline/ref=00B4C9F940C5C574B860D7AF403EBA6F88C62B78BCC17F6F8756D989116C1CF9E5F446CBFBA18BA727E7484Fx9l0L" TargetMode="External"/><Relationship Id="rId156" Type="http://schemas.openxmlformats.org/officeDocument/2006/relationships/hyperlink" Target="consultantplus://offline/ref=00B4C9F940C5C574B860D7AF403EBA6F88C62B78BCC17F6F8756D989116C1CF9E5F446CBFBA18BA727E7484Cx9l4L" TargetMode="External"/><Relationship Id="rId164" Type="http://schemas.openxmlformats.org/officeDocument/2006/relationships/hyperlink" Target="consultantplus://offline/ref=00B4C9F940C5C574B860D7AF403EBA6F88C62B78B5C57A6C815D8483193510FBE2FB19DCFCE887A627E74Bx4lDL" TargetMode="External"/><Relationship Id="rId169" Type="http://schemas.openxmlformats.org/officeDocument/2006/relationships/hyperlink" Target="consultantplus://offline/ref=00B4C9F940C5C574B860D7AF403EBA6F88C62B78B5C2756A815D8483193510FBE2FB19DCFCE887A627E749x4lFL" TargetMode="External"/><Relationship Id="rId177" Type="http://schemas.openxmlformats.org/officeDocument/2006/relationships/theme" Target="theme/theme1.xml"/><Relationship Id="rId4" Type="http://schemas.openxmlformats.org/officeDocument/2006/relationships/hyperlink" Target="consultantplus://offline/ref=00B4C9F940C5C574B860D7AF403EBA6F88C62B78BFC7756F815D8483193510FBE2FB19DCFCE887A627E748x4l9L" TargetMode="External"/><Relationship Id="rId9" Type="http://schemas.openxmlformats.org/officeDocument/2006/relationships/hyperlink" Target="consultantplus://offline/ref=00B4C9F940C5C574B860D7AF403EBA6F88C62B78B9C57960815D8483193510FBE2FB19DCFCE887A627E748x4l8L" TargetMode="External"/><Relationship Id="rId172" Type="http://schemas.openxmlformats.org/officeDocument/2006/relationships/hyperlink" Target="consultantplus://offline/ref=00B4C9F940C5C574B860D7AF403EBA6F88C62B78B5C57A6C815D8483193510FBE2FB19DCFCE887A627E74Bx4lAL" TargetMode="External"/><Relationship Id="rId13" Type="http://schemas.openxmlformats.org/officeDocument/2006/relationships/hyperlink" Target="consultantplus://offline/ref=00B4C9F940C5C574B860D7AF403EBA6F88C62B78B8C07969835D8483193510FBE2FB19DCFCE887A627E748x4l8L" TargetMode="External"/><Relationship Id="rId18" Type="http://schemas.openxmlformats.org/officeDocument/2006/relationships/hyperlink" Target="consultantplus://offline/ref=00B4C9F940C5C574B860D7AF403EBA6F88C62B78B5C2756A815D8483193510FBE2FB19DCFCE887A627E748x4l9L" TargetMode="External"/><Relationship Id="rId39" Type="http://schemas.openxmlformats.org/officeDocument/2006/relationships/hyperlink" Target="consultantplus://offline/ref=00B4C9F940C5C574B860D7AF403EBA6F88C62B78B9C57960815D8483193510FBE2FB19DCFCE887A627E749x4lCL" TargetMode="External"/><Relationship Id="rId109" Type="http://schemas.openxmlformats.org/officeDocument/2006/relationships/hyperlink" Target="consultantplus://offline/ref=00B4C9F940C5C574B860D7AF403EBA6F88C62B78BCC4796C8557D989116C1CF9E5F446CBFBA18BA727E7484Fx9lFL" TargetMode="External"/><Relationship Id="rId34" Type="http://schemas.openxmlformats.org/officeDocument/2006/relationships/hyperlink" Target="consultantplus://offline/ref=00B4C9F940C5C574B860D7AF403EBA6F88C62B78BCC4796C8557D989116C1CF9E5F446CBFBA18BA727E7484Ex9lFL" TargetMode="External"/><Relationship Id="rId50" Type="http://schemas.openxmlformats.org/officeDocument/2006/relationships/hyperlink" Target="consultantplus://offline/ref=00B4C9F940C5C574B860D7AF403EBA6F88C62B78BCC4796C8557D989116C1CF9E5F446CBFBA18BA727E7484Fx9l3L" TargetMode="External"/><Relationship Id="rId55" Type="http://schemas.openxmlformats.org/officeDocument/2006/relationships/hyperlink" Target="consultantplus://offline/ref=00B4C9F940C5C574B860D7AF403EBA6F88C62B78BCC57A6F885FD989116C1CF9E5F446CBFBA18BA727E7484Fx9l0L" TargetMode="External"/><Relationship Id="rId76" Type="http://schemas.openxmlformats.org/officeDocument/2006/relationships/hyperlink" Target="consultantplus://offline/ref=00B4C9F940C5C574B860D7AF403EBA6F88C62B78B9C57960815D8483193510FBE2FB19DCFCE887A627E74Ax4l6L" TargetMode="External"/><Relationship Id="rId97" Type="http://schemas.openxmlformats.org/officeDocument/2006/relationships/hyperlink" Target="consultantplus://offline/ref=00B4C9F940C5C574B860D7AF403EBA6F88C62B78BCC57A6F885FD989116C1CF9E5F446CBFBA18BA727E7484Dx9l1L" TargetMode="External"/><Relationship Id="rId104" Type="http://schemas.openxmlformats.org/officeDocument/2006/relationships/hyperlink" Target="consultantplus://offline/ref=00B4C9F940C5C574B860D7AF403EBA6F88C62B78BCC57A608550D989116C1CF9E5F446CBFBA18BA727E7484Cx9l4L" TargetMode="External"/><Relationship Id="rId120" Type="http://schemas.openxmlformats.org/officeDocument/2006/relationships/hyperlink" Target="consultantplus://offline/ref=00B4C9F940C5C574B860D7AF403EBA6F88C62B78BFC27A6B825D8483193510FBE2FB19DCFCE887A627E749x4lEL" TargetMode="External"/><Relationship Id="rId125" Type="http://schemas.openxmlformats.org/officeDocument/2006/relationships/hyperlink" Target="consultantplus://offline/ref=00B4C9F940C5C574B860D7AF403EBA6F88C62B78B5C2756A815D8483193510FBE2FB19DCFCE887A627E748x4l7L" TargetMode="External"/><Relationship Id="rId141" Type="http://schemas.openxmlformats.org/officeDocument/2006/relationships/hyperlink" Target="consultantplus://offline/ref=00B4C9F940C5C574B860D7AF403EBA6F88C62B78BCC4796C8557D989116C1CF9E5F446CBFBA18BA727E7484Cx9l0L" TargetMode="External"/><Relationship Id="rId146" Type="http://schemas.openxmlformats.org/officeDocument/2006/relationships/hyperlink" Target="consultantplus://offline/ref=00B4C9F940C5C574B860D7AF403EBA6F88C62B78B8C07969835D8483193510FBE2FB19DCFCE887A627E748x4l8L" TargetMode="External"/><Relationship Id="rId167" Type="http://schemas.openxmlformats.org/officeDocument/2006/relationships/hyperlink" Target="consultantplus://offline/ref=00B4C9F940C5C574B860D7AF403EBA6F88C62B78B9C07461875D8483193510FBE2FB19DCFCE887A627E749x4l9L" TargetMode="External"/><Relationship Id="rId7" Type="http://schemas.openxmlformats.org/officeDocument/2006/relationships/hyperlink" Target="consultantplus://offline/ref=00B4C9F940C5C574B860D7AF403EBA6F88C62B78BEC6746B895D8483193510FBE2FB19DCFCE887A627E748x4l8L" TargetMode="External"/><Relationship Id="rId71" Type="http://schemas.openxmlformats.org/officeDocument/2006/relationships/hyperlink" Target="consultantplus://offline/ref=00B4C9F940C5C574B860D7AF403EBA6F88C62B78BEC6746B895D8483193510FBE2FB19DCFCE887A627E74Ax4lFL" TargetMode="External"/><Relationship Id="rId92" Type="http://schemas.openxmlformats.org/officeDocument/2006/relationships/hyperlink" Target="consultantplus://offline/ref=00B4C9F940C5C574B860D7AF403EBA6F88C62B78BCC17D6F8951D989116C1CF9E5F446CBFBA18BA727E7484Dx9l4L" TargetMode="External"/><Relationship Id="rId162" Type="http://schemas.openxmlformats.org/officeDocument/2006/relationships/hyperlink" Target="consultantplus://offline/ref=00B4C9F940C5C574B860D7AF403EBA6F88C62B78BCC17F6F8756D989116C1CF9E5F446CBFBA18BA727E7484Cx9l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0B4C9F940C5C574B860D7B94352ED608CCC7170B8C0773EDC02DFDE4E3C1AACA5B4409ExBlFL" TargetMode="External"/><Relationship Id="rId24" Type="http://schemas.openxmlformats.org/officeDocument/2006/relationships/hyperlink" Target="consultantplus://offline/ref=00B4C9F940C5C574B860D7AF403EBA6F88C62B78BCC4796C8557D989116C1CF9E5F446CBFBA18BA727E7484Ex9l1L" TargetMode="External"/><Relationship Id="rId40" Type="http://schemas.openxmlformats.org/officeDocument/2006/relationships/hyperlink" Target="consultantplus://offline/ref=00B4C9F940C5C574B860D7AF403EBA6F88C62B78BEC6746B895D8483193510FBE2FB19DCFCE8x8l7L" TargetMode="External"/><Relationship Id="rId45" Type="http://schemas.openxmlformats.org/officeDocument/2006/relationships/hyperlink" Target="consultantplus://offline/ref=00B4C9F940C5C574B860D7AF403EBA6F88C62B78BCC17D6F8951D989116C1CF9E5F446CBFBA18BA727E7484Cx9l4L" TargetMode="External"/><Relationship Id="rId66" Type="http://schemas.openxmlformats.org/officeDocument/2006/relationships/hyperlink" Target="consultantplus://offline/ref=00B4C9F940C5C574B860D7AF403EBA6F88C62B78BCC17F6F8756D989116C1CF9E5F446CBFBA18BA727E7484Fx9l7L" TargetMode="External"/><Relationship Id="rId87" Type="http://schemas.openxmlformats.org/officeDocument/2006/relationships/hyperlink" Target="consultantplus://offline/ref=00B4C9F940C5C574B860D7AF403EBA6F88C62B78BBCC7868825D8483193510FBE2FB19DCFCE887A627E749x4l9L" TargetMode="External"/><Relationship Id="rId110" Type="http://schemas.openxmlformats.org/officeDocument/2006/relationships/hyperlink" Target="consultantplus://offline/ref=00B4C9F940C5C574B860D7AF403EBA6F88C62B78BCC1796E8350D989116C1CF9E5F446CBFBA18BA727E7484Fx9l1L" TargetMode="External"/><Relationship Id="rId115" Type="http://schemas.openxmlformats.org/officeDocument/2006/relationships/hyperlink" Target="consultantplus://offline/ref=00B4C9F940C5C574B860D7AF403EBA6F88C62B78BFC7756F815D8483193510FBE2FB19DCFCE887A627E748x4l6L" TargetMode="External"/><Relationship Id="rId131" Type="http://schemas.openxmlformats.org/officeDocument/2006/relationships/hyperlink" Target="consultantplus://offline/ref=00B4C9F940C5C574B860D7AF403EBA6F88C62B78BBC07F61835D8483193510FBE2FB19DCFCE887A627E74Ax4lDL" TargetMode="External"/><Relationship Id="rId136" Type="http://schemas.openxmlformats.org/officeDocument/2006/relationships/hyperlink" Target="consultantplus://offline/ref=00B4C9F940C5C574B860D7AF403EBA6F88C62B78B5C2756A815D8483193510FBE2FB19DCFCE887A627E749x4lEL" TargetMode="External"/><Relationship Id="rId157" Type="http://schemas.openxmlformats.org/officeDocument/2006/relationships/hyperlink" Target="consultantplus://offline/ref=00B4C9F940C5C574B860D7AF403EBA6F88C62B78BFC27A6B825D8483193510FBE2FB19DCFCE887A627E749x4l7L" TargetMode="External"/><Relationship Id="rId61" Type="http://schemas.openxmlformats.org/officeDocument/2006/relationships/hyperlink" Target="consultantplus://offline/ref=00B4C9F940C5C574B860D7AF403EBA6F88C62B78BCC17D6F8951D989116C1CF9E5F446CBFBA18BA727E7484Cx9l3L" TargetMode="External"/><Relationship Id="rId82" Type="http://schemas.openxmlformats.org/officeDocument/2006/relationships/hyperlink" Target="consultantplus://offline/ref=00B4C9F940C5C574B860D7AF403EBA6F88C62B78B4C27F6C855D8483193510FBE2FB19DCFCE887A627E74Ax4lCL" TargetMode="External"/><Relationship Id="rId152" Type="http://schemas.openxmlformats.org/officeDocument/2006/relationships/hyperlink" Target="consultantplus://offline/ref=00B4C9F940C5C574B860D7AF403EBA6F88C62B78BFC7756F815D8483193510FBE2FB19DCFCE887A627E74Cx4l8L" TargetMode="External"/><Relationship Id="rId173" Type="http://schemas.openxmlformats.org/officeDocument/2006/relationships/hyperlink" Target="consultantplus://offline/ref=00B4C9F940C5C574B860D7AF403EBA6F88C62B78B5C57A6C815D8483193510FBE2FB19DCFCE887A627E74Bx4lAL" TargetMode="External"/><Relationship Id="rId19" Type="http://schemas.openxmlformats.org/officeDocument/2006/relationships/hyperlink" Target="consultantplus://offline/ref=00B4C9F940C5C574B860D7AF403EBA6F88C62B78BCC17D6F8951D989116C1CF9E5F446CBFBA18BA727E7484Cx9l6L" TargetMode="External"/><Relationship Id="rId14" Type="http://schemas.openxmlformats.org/officeDocument/2006/relationships/hyperlink" Target="consultantplus://offline/ref=00B4C9F940C5C574B860D7AF403EBA6F88C62B78BBC07F61835D8483193510FBE2FB19DCFCE887A627E748x4l8L" TargetMode="External"/><Relationship Id="rId30" Type="http://schemas.openxmlformats.org/officeDocument/2006/relationships/hyperlink" Target="consultantplus://offline/ref=00B4C9F940C5C574B860D7AF403EBA6F88C62B78BFC7756F815D8483193510FBE2FB19DCFCE887A627E748x4l6L" TargetMode="External"/><Relationship Id="rId35" Type="http://schemas.openxmlformats.org/officeDocument/2006/relationships/hyperlink" Target="consultantplus://offline/ref=00B4C9F940C5C574B860D7AF403EBA6F88C62B78BFC7756F815D8483193510FBE2FB19DCFCE887A627E748x4l7L" TargetMode="External"/><Relationship Id="rId56" Type="http://schemas.openxmlformats.org/officeDocument/2006/relationships/hyperlink" Target="consultantplus://offline/ref=00B4C9F940C5C574B860D7AF403EBA6F88C62B78BFC7756F815D8483193510FBE2FB19DCFCE887A627E74Ax4lFL" TargetMode="External"/><Relationship Id="rId77" Type="http://schemas.openxmlformats.org/officeDocument/2006/relationships/hyperlink" Target="consultantplus://offline/ref=00B4C9F940C5C574B860D7AF403EBA6F88C62B78B4C27F6C855D8483193510FBE2FB19DCFCE887A627E74Ax4lFL" TargetMode="External"/><Relationship Id="rId100" Type="http://schemas.openxmlformats.org/officeDocument/2006/relationships/hyperlink" Target="consultantplus://offline/ref=00B4C9F940C5C574B860D7AF403EBA6F88C62B78BCC17F6F8756D989116C1CF9E5F446CBFBA18BA727E7484Fx9l5L" TargetMode="External"/><Relationship Id="rId105" Type="http://schemas.openxmlformats.org/officeDocument/2006/relationships/hyperlink" Target="consultantplus://offline/ref=00B4C9F940C5C574B860D7AF403EBA6F88C62B78BCC17F6F8756D989116C1CF9E5F446CBFBA18BA727E7484Fx9l2L" TargetMode="External"/><Relationship Id="rId126" Type="http://schemas.openxmlformats.org/officeDocument/2006/relationships/hyperlink" Target="consultantplus://offline/ref=00B4C9F940C5C574B860D7AF403EBA6F88C62B78BFC7756F815D8483193510FBE2FB19DCFCE887A627E74Cx4lDL" TargetMode="External"/><Relationship Id="rId147" Type="http://schemas.openxmlformats.org/officeDocument/2006/relationships/hyperlink" Target="consultantplus://offline/ref=00B4C9F940C5C574B860D7AF403EBA6F88C62B78B4C27F6C855D8483193510FBE2FB19DCFCE887A627E74Bx4l7L" TargetMode="External"/><Relationship Id="rId168" Type="http://schemas.openxmlformats.org/officeDocument/2006/relationships/hyperlink" Target="consultantplus://offline/ref=00B4C9F940C5C574B860D7AF403EBA6F88C62B78B9C07461875D8483193510FBE2FB19DCFCE887A627E749x4l9L" TargetMode="External"/><Relationship Id="rId8" Type="http://schemas.openxmlformats.org/officeDocument/2006/relationships/hyperlink" Target="consultantplus://offline/ref=00B4C9F940C5C574B860D7AF403EBA6F88C62B78BEC27A6B885D8483193510FBE2FB19DCFCE887A627E748x4l8L" TargetMode="External"/><Relationship Id="rId51" Type="http://schemas.openxmlformats.org/officeDocument/2006/relationships/hyperlink" Target="consultantplus://offline/ref=00B4C9F940C5C574B860D7AF403EBA6F88C62B78BCC17F6F8756D989116C1CF9E5F446CBFBA18BA727E7484Ex9lEL" TargetMode="External"/><Relationship Id="rId72" Type="http://schemas.openxmlformats.org/officeDocument/2006/relationships/hyperlink" Target="consultantplus://offline/ref=00B4C9F940C5C574B860D7AF403EBA6F88C62B78BCC17D6F8951D989116C1CF9E5F446CBFBA18BA727E7484Cx9lFL" TargetMode="External"/><Relationship Id="rId93" Type="http://schemas.openxmlformats.org/officeDocument/2006/relationships/hyperlink" Target="consultantplus://offline/ref=00B4C9F940C5C574B860D7AF403EBA6F88C62B78BCC27C60865D8483193510FBxEl2L" TargetMode="External"/><Relationship Id="rId98" Type="http://schemas.openxmlformats.org/officeDocument/2006/relationships/hyperlink" Target="consultantplus://offline/ref=00B4C9F940C5C574B860D7AF403EBA6F88C62B78BCC17D6F8951D989116C1CF9E5F446CBFBA18BA727E7484Dx9l3L" TargetMode="External"/><Relationship Id="rId121" Type="http://schemas.openxmlformats.org/officeDocument/2006/relationships/hyperlink" Target="consultantplus://offline/ref=00B4C9F940C5C574B860D7AF403EBA6F88C62B78B4C27F6C855D8483193510FBE2FB19DCFCE887A627E74Bx4lEL" TargetMode="External"/><Relationship Id="rId142" Type="http://schemas.openxmlformats.org/officeDocument/2006/relationships/hyperlink" Target="consultantplus://offline/ref=00B4C9F940C5C574B860D7AF403EBA6F88C62B78B4C27F6C855D8483193510FBE2FB19DCFCE887A627E74Bx4lBL" TargetMode="External"/><Relationship Id="rId163" Type="http://schemas.openxmlformats.org/officeDocument/2006/relationships/hyperlink" Target="consultantplus://offline/ref=00B4C9F940C5C574B860D7AF403EBA6F88C62B78B9C07461875D8483193510FBE2FB19DCFCE887A627E748x4l6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0B4C9F940C5C574B860D7AF403EBA6F88C62B78BCC7796E8857D989116C1CF9E5F446CBFBA18BA727E7484Ex9l1L" TargetMode="External"/><Relationship Id="rId46" Type="http://schemas.openxmlformats.org/officeDocument/2006/relationships/hyperlink" Target="consultantplus://offline/ref=00B4C9F940C5C574B860D7AF403EBA6F88C62B78B9C57960815D8483193510FBE2FB19DCFCE887A627E749x4l7L" TargetMode="External"/><Relationship Id="rId67" Type="http://schemas.openxmlformats.org/officeDocument/2006/relationships/hyperlink" Target="consultantplus://offline/ref=00B4C9F940C5C574B860D7AF403EBA6F88C62B78BCC17F6F8756D989116C1CF9E5F446CBFBA18BA727E7484Fx9l6L" TargetMode="External"/><Relationship Id="rId116" Type="http://schemas.openxmlformats.org/officeDocument/2006/relationships/hyperlink" Target="consultantplus://offline/ref=00B4C9F940C5C574B860D7AF403EBA6F88C62B78BFC27A6B825D8483193510FBE2FB19DCFCE887A627E748x4l7L" TargetMode="External"/><Relationship Id="rId137" Type="http://schemas.openxmlformats.org/officeDocument/2006/relationships/hyperlink" Target="consultantplus://offline/ref=00B4C9F940C5C574B860D7AF403EBA6F88C62B78B5C57A6C815D8483193510FBE2FB19DCFCE887A627E74Bx4lCL" TargetMode="External"/><Relationship Id="rId158" Type="http://schemas.openxmlformats.org/officeDocument/2006/relationships/hyperlink" Target="consultantplus://offline/ref=00B4C9F940C5C574B860D7AF403EBA6F88C62B78B4C27F6C855D8483193510FBE2FB19DCFCE887A627E74Cx4lFL" TargetMode="External"/><Relationship Id="rId20" Type="http://schemas.openxmlformats.org/officeDocument/2006/relationships/hyperlink" Target="consultantplus://offline/ref=00B4C9F940C5C574B860D7AF403EBA6F88C62B78BCC7756E8757D989116C1CF9E5F446CBFBA18BA727E7484Ax9l4L" TargetMode="External"/><Relationship Id="rId41" Type="http://schemas.openxmlformats.org/officeDocument/2006/relationships/hyperlink" Target="consultantplus://offline/ref=00B4C9F940C5C574B860D7AF403EBA6F88C62B78B9C57960815D8483193510FBE2FB19DCFCE887A627E749x4lAL" TargetMode="External"/><Relationship Id="rId62" Type="http://schemas.openxmlformats.org/officeDocument/2006/relationships/hyperlink" Target="consultantplus://offline/ref=00B4C9F940C5C574B860D7AF403EBA6F88C62B78BBC07F61835D8483193510FBE2FB19DCFCE887A627E748x4l9L" TargetMode="External"/><Relationship Id="rId83" Type="http://schemas.openxmlformats.org/officeDocument/2006/relationships/hyperlink" Target="consultantplus://offline/ref=00B4C9F940C5C574B860D7AF403EBA6F88C62B78B9C57960815D8483193510FBE2FB19DCFCE887A627E74Bx4lCL" TargetMode="External"/><Relationship Id="rId88" Type="http://schemas.openxmlformats.org/officeDocument/2006/relationships/hyperlink" Target="consultantplus://offline/ref=00B4C9F940C5C574B860D7AF403EBA6F88C62B78BCC17D6F8951D989116C1CF9E5F446CBFBA18BA727E7484Dx9l7L" TargetMode="External"/><Relationship Id="rId111" Type="http://schemas.openxmlformats.org/officeDocument/2006/relationships/hyperlink" Target="consultantplus://offline/ref=00B4C9F940C5C574B860D7AF403EBA6F88C62B78B4C27F6C855D8483193510FBE2FB19DCFCE887A627E74Ax4l8L" TargetMode="External"/><Relationship Id="rId132" Type="http://schemas.openxmlformats.org/officeDocument/2006/relationships/hyperlink" Target="consultantplus://offline/ref=00B4C9F940C5C574B860D7AF403EBA6F88C62B78B5C2756A815D8483193510FBE2FB19DCFCE887A627E749x4lEL" TargetMode="External"/><Relationship Id="rId153" Type="http://schemas.openxmlformats.org/officeDocument/2006/relationships/hyperlink" Target="consultantplus://offline/ref=00B4C9F940C5C574B860D7AF403EBA6F88C62B78BFC27A6B825D8483193510FBE2FB19DCFCE887A627E749x4l6L" TargetMode="External"/><Relationship Id="rId174" Type="http://schemas.openxmlformats.org/officeDocument/2006/relationships/hyperlink" Target="consultantplus://offline/ref=00B4C9F940C5C574B860D7AF403EBA6F88C62B78B5C57A6C815D8483193510FBE2FB19DCFCE887A627E74Bx4lBL" TargetMode="External"/><Relationship Id="rId15" Type="http://schemas.openxmlformats.org/officeDocument/2006/relationships/hyperlink" Target="consultantplus://offline/ref=00B4C9F940C5C574B860D7AF403EBA6F88C62B78BBCC7868825D8483193510FBE2FB19DCFCE887A627E748x4l8L" TargetMode="External"/><Relationship Id="rId36" Type="http://schemas.openxmlformats.org/officeDocument/2006/relationships/hyperlink" Target="consultantplus://offline/ref=00B4C9F940C5C574B860D7AF403EBA6F88C62B78B5C57A6C815D8483193510FBE2FB19DCFCE887A627E749x4lFL" TargetMode="External"/><Relationship Id="rId57" Type="http://schemas.openxmlformats.org/officeDocument/2006/relationships/hyperlink" Target="consultantplus://offline/ref=00B4C9F940C5C574B860D7AF403EBA6F88C62B78B9C57960815D8483193510FBE2FB19DCFCE887A627E74Ax4lFL" TargetMode="External"/><Relationship Id="rId106" Type="http://schemas.openxmlformats.org/officeDocument/2006/relationships/hyperlink" Target="consultantplus://offline/ref=00B4C9F940C5C574B860D7AF403EBA6F88C62B78B5C57A6C815D8483193510FBE2FB19DCFCE887A627E74Ax4lBL" TargetMode="External"/><Relationship Id="rId127" Type="http://schemas.openxmlformats.org/officeDocument/2006/relationships/hyperlink" Target="consultantplus://offline/ref=00B4C9F940C5C574B860D7AF403EBA6F88C62B78B9C27969805D8483193510FBE2FB19DCFCE887A627E74Ax4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9158</Words>
  <Characters>52204</Characters>
  <Application>Microsoft Office Word</Application>
  <DocSecurity>0</DocSecurity>
  <Lines>435</Lines>
  <Paragraphs>122</Paragraphs>
  <ScaleCrop>false</ScaleCrop>
  <Company/>
  <LinksUpToDate>false</LinksUpToDate>
  <CharactersWithSpaces>61240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2017-04-24T11:37:00Z</dcterms:created>
  <dcterms:modified xsi:type="dcterms:W3CDTF">2017-04-24T11:40:00Z</dcterms:modified>
</cp:coreProperties>
</file>