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58E" w:rsidRPr="00426CD3" w:rsidRDefault="009B258E">
      <w:pPr>
        <w:rPr>
          <w:b/>
        </w:rPr>
      </w:pPr>
      <w:proofErr w:type="gramStart"/>
      <w:r w:rsidRPr="00426CD3">
        <w:rPr>
          <w:b/>
        </w:rPr>
        <w:t xml:space="preserve">Информация о привитых, предусмотренных по Региональному календарю  прививок </w:t>
      </w:r>
      <w:r w:rsidR="00426CD3" w:rsidRPr="00426CD3">
        <w:rPr>
          <w:b/>
        </w:rPr>
        <w:t xml:space="preserve">за 10 месяцев 2019 года  </w:t>
      </w:r>
      <w:r w:rsidRPr="00426CD3">
        <w:rPr>
          <w:b/>
        </w:rPr>
        <w:t>в БУ «</w:t>
      </w:r>
      <w:r w:rsidR="00426CD3" w:rsidRPr="00426CD3">
        <w:rPr>
          <w:b/>
        </w:rPr>
        <w:t>Федоровская городская больница »</w:t>
      </w:r>
      <w:r w:rsidRPr="00426CD3">
        <w:rPr>
          <w:b/>
        </w:rPr>
        <w:t xml:space="preserve">  </w:t>
      </w:r>
      <w:proofErr w:type="gramEnd"/>
    </w:p>
    <w:p w:rsidR="00B22253" w:rsidRDefault="008A6508" w:rsidP="00426CD3">
      <w:r>
        <w:t>Привито</w:t>
      </w:r>
      <w:r w:rsidR="009B258E">
        <w:t xml:space="preserve"> </w:t>
      </w:r>
      <w:r w:rsidR="00D76B7B">
        <w:t>от</w:t>
      </w:r>
      <w:r w:rsidR="00B22253">
        <w:t>:</w:t>
      </w:r>
    </w:p>
    <w:p w:rsidR="00A13627" w:rsidRPr="00B22253" w:rsidRDefault="009B258E" w:rsidP="00B22253">
      <w:pPr>
        <w:pStyle w:val="a3"/>
        <w:numPr>
          <w:ilvl w:val="0"/>
          <w:numId w:val="1"/>
        </w:numPr>
        <w:rPr>
          <w:b/>
        </w:rPr>
      </w:pPr>
      <w:r>
        <w:t>К</w:t>
      </w:r>
      <w:r w:rsidR="008A6508">
        <w:t>оклюша</w:t>
      </w:r>
      <w:r>
        <w:t>-</w:t>
      </w:r>
      <w:r w:rsidR="008A6508">
        <w:t xml:space="preserve"> </w:t>
      </w:r>
      <w:r w:rsidR="00B22253">
        <w:rPr>
          <w:b/>
        </w:rPr>
        <w:t>580</w:t>
      </w:r>
    </w:p>
    <w:p w:rsidR="008A6508" w:rsidRDefault="008A6508" w:rsidP="00B22253">
      <w:pPr>
        <w:pStyle w:val="a3"/>
        <w:numPr>
          <w:ilvl w:val="0"/>
          <w:numId w:val="1"/>
        </w:numPr>
      </w:pPr>
      <w:r>
        <w:t xml:space="preserve">дифтерии </w:t>
      </w:r>
      <w:proofErr w:type="gramStart"/>
      <w:r w:rsidR="009B258E">
        <w:t>-</w:t>
      </w:r>
      <w:r w:rsidR="00B22253" w:rsidRPr="00B22253">
        <w:t>в</w:t>
      </w:r>
      <w:proofErr w:type="gramEnd"/>
      <w:r w:rsidR="00B22253" w:rsidRPr="00B22253">
        <w:t>сего</w:t>
      </w:r>
      <w:r w:rsidR="00B22253">
        <w:rPr>
          <w:b/>
        </w:rPr>
        <w:t xml:space="preserve"> 2949</w:t>
      </w:r>
      <w:r w:rsidR="00D76B7B">
        <w:rPr>
          <w:b/>
        </w:rPr>
        <w:t>,</w:t>
      </w:r>
      <w:r w:rsidR="00D76B7B" w:rsidRPr="00D76B7B">
        <w:t xml:space="preserve"> </w:t>
      </w:r>
      <w:r w:rsidR="00D76B7B">
        <w:t xml:space="preserve">детей </w:t>
      </w:r>
      <w:r w:rsidR="00D76B7B">
        <w:rPr>
          <w:b/>
        </w:rPr>
        <w:t>1150,</w:t>
      </w:r>
      <w:r w:rsidR="00D76B7B" w:rsidRPr="00B22253">
        <w:rPr>
          <w:b/>
        </w:rPr>
        <w:t xml:space="preserve">  </w:t>
      </w:r>
      <w:r w:rsidR="00D76B7B" w:rsidRPr="00B22253">
        <w:t>взрослые</w:t>
      </w:r>
      <w:r w:rsidR="00D76B7B">
        <w:rPr>
          <w:b/>
        </w:rPr>
        <w:t xml:space="preserve"> 1799</w:t>
      </w:r>
    </w:p>
    <w:p w:rsidR="008A6508" w:rsidRDefault="008A6508" w:rsidP="00B22253">
      <w:pPr>
        <w:pStyle w:val="a3"/>
        <w:numPr>
          <w:ilvl w:val="0"/>
          <w:numId w:val="1"/>
        </w:numPr>
      </w:pPr>
      <w:r>
        <w:t xml:space="preserve">столбняка </w:t>
      </w:r>
      <w:r w:rsidR="009B258E">
        <w:t>-</w:t>
      </w:r>
      <w:r w:rsidR="00B22253" w:rsidRPr="00D76B7B">
        <w:t xml:space="preserve"> всего</w:t>
      </w:r>
      <w:r w:rsidR="00B22253">
        <w:rPr>
          <w:b/>
        </w:rPr>
        <w:t xml:space="preserve"> 2449</w:t>
      </w:r>
      <w:r w:rsidR="00D76B7B">
        <w:rPr>
          <w:b/>
        </w:rPr>
        <w:t>,</w:t>
      </w:r>
      <w:r w:rsidR="00D76B7B" w:rsidRPr="00D76B7B">
        <w:t xml:space="preserve"> детей</w:t>
      </w:r>
      <w:r w:rsidR="00D76B7B">
        <w:rPr>
          <w:b/>
        </w:rPr>
        <w:t xml:space="preserve"> 1150, </w:t>
      </w:r>
      <w:r w:rsidR="00D76B7B" w:rsidRPr="00D76B7B">
        <w:t>взрослые</w:t>
      </w:r>
      <w:r w:rsidR="00D76B7B">
        <w:rPr>
          <w:b/>
        </w:rPr>
        <w:t xml:space="preserve"> 1799</w:t>
      </w:r>
    </w:p>
    <w:p w:rsidR="008A6508" w:rsidRDefault="008A6508" w:rsidP="00B22253">
      <w:pPr>
        <w:pStyle w:val="a3"/>
        <w:numPr>
          <w:ilvl w:val="0"/>
          <w:numId w:val="1"/>
        </w:numPr>
      </w:pPr>
      <w:r>
        <w:t>полиомиелита</w:t>
      </w:r>
      <w:r w:rsidR="009B258E">
        <w:t xml:space="preserve"> -</w:t>
      </w:r>
      <w:r>
        <w:t xml:space="preserve"> </w:t>
      </w:r>
      <w:r w:rsidR="00B22253">
        <w:rPr>
          <w:b/>
        </w:rPr>
        <w:t>1106</w:t>
      </w:r>
    </w:p>
    <w:p w:rsidR="008A6508" w:rsidRPr="00B22253" w:rsidRDefault="008A6508" w:rsidP="00B22253">
      <w:pPr>
        <w:pStyle w:val="a3"/>
        <w:numPr>
          <w:ilvl w:val="0"/>
          <w:numId w:val="1"/>
        </w:numPr>
        <w:rPr>
          <w:b/>
        </w:rPr>
      </w:pPr>
      <w:r>
        <w:t>кор</w:t>
      </w:r>
      <w:proofErr w:type="gramStart"/>
      <w:r>
        <w:t>и</w:t>
      </w:r>
      <w:r w:rsidR="009B258E">
        <w:t>-</w:t>
      </w:r>
      <w:proofErr w:type="gramEnd"/>
      <w:r>
        <w:t xml:space="preserve"> </w:t>
      </w:r>
      <w:r w:rsidR="00B22253">
        <w:rPr>
          <w:b/>
        </w:rPr>
        <w:t>в</w:t>
      </w:r>
      <w:r w:rsidR="00B22253" w:rsidRPr="00D76B7B">
        <w:t>сего</w:t>
      </w:r>
      <w:r w:rsidR="00B22253">
        <w:rPr>
          <w:b/>
        </w:rPr>
        <w:t xml:space="preserve"> 1159</w:t>
      </w:r>
      <w:r w:rsidR="00D76B7B">
        <w:rPr>
          <w:b/>
        </w:rPr>
        <w:t>,</w:t>
      </w:r>
      <w:r w:rsidR="00D76B7B" w:rsidRPr="00D76B7B">
        <w:t xml:space="preserve"> </w:t>
      </w:r>
      <w:r w:rsidR="00D76B7B">
        <w:t xml:space="preserve">детей </w:t>
      </w:r>
      <w:r w:rsidR="00D76B7B">
        <w:rPr>
          <w:b/>
        </w:rPr>
        <w:t>691</w:t>
      </w:r>
      <w:r w:rsidR="00D76B7B">
        <w:t>, взрослы</w:t>
      </w:r>
      <w:r w:rsidR="00426CD3">
        <w:t>е</w:t>
      </w:r>
      <w:r w:rsidR="00D76B7B">
        <w:t xml:space="preserve"> </w:t>
      </w:r>
      <w:r w:rsidR="00D76B7B">
        <w:rPr>
          <w:b/>
        </w:rPr>
        <w:t>468</w:t>
      </w:r>
    </w:p>
    <w:p w:rsidR="008A6508" w:rsidRDefault="008A6508" w:rsidP="00B22253">
      <w:pPr>
        <w:pStyle w:val="a3"/>
        <w:numPr>
          <w:ilvl w:val="0"/>
          <w:numId w:val="1"/>
        </w:numPr>
        <w:jc w:val="both"/>
      </w:pPr>
      <w:r>
        <w:t>эпидемического паротита</w:t>
      </w:r>
      <w:r w:rsidR="009B258E">
        <w:t>-</w:t>
      </w:r>
      <w:r>
        <w:t xml:space="preserve"> </w:t>
      </w:r>
      <w:r w:rsidR="00B22253">
        <w:rPr>
          <w:b/>
        </w:rPr>
        <w:t>632</w:t>
      </w:r>
    </w:p>
    <w:p w:rsidR="008A6508" w:rsidRDefault="008A6508" w:rsidP="00D76B7B">
      <w:pPr>
        <w:pStyle w:val="a3"/>
        <w:numPr>
          <w:ilvl w:val="0"/>
          <w:numId w:val="1"/>
        </w:numPr>
        <w:jc w:val="both"/>
      </w:pPr>
      <w:r>
        <w:t xml:space="preserve">краснухи детей </w:t>
      </w:r>
      <w:r w:rsidR="009B258E">
        <w:t>-</w:t>
      </w:r>
      <w:r w:rsidR="00B22253">
        <w:rPr>
          <w:b/>
        </w:rPr>
        <w:t>690</w:t>
      </w:r>
    </w:p>
    <w:p w:rsidR="008A6508" w:rsidRDefault="008A6508" w:rsidP="00B22253">
      <w:pPr>
        <w:pStyle w:val="a3"/>
        <w:numPr>
          <w:ilvl w:val="0"/>
          <w:numId w:val="1"/>
        </w:numPr>
      </w:pPr>
      <w:r>
        <w:t>туберкулёза</w:t>
      </w:r>
      <w:r w:rsidR="009B258E">
        <w:t>-</w:t>
      </w:r>
      <w:r w:rsidRPr="00B22253">
        <w:rPr>
          <w:b/>
        </w:rPr>
        <w:t>128</w:t>
      </w:r>
      <w:r>
        <w:t xml:space="preserve"> из них новорождённых </w:t>
      </w:r>
      <w:r w:rsidRPr="00B22253">
        <w:rPr>
          <w:b/>
        </w:rPr>
        <w:t>27</w:t>
      </w:r>
    </w:p>
    <w:p w:rsidR="008A6508" w:rsidRPr="00B22253" w:rsidRDefault="008A6508" w:rsidP="00B22253">
      <w:pPr>
        <w:pStyle w:val="a3"/>
        <w:numPr>
          <w:ilvl w:val="0"/>
          <w:numId w:val="1"/>
        </w:numPr>
      </w:pPr>
      <w:r>
        <w:t xml:space="preserve">вирусного гепатита В </w:t>
      </w:r>
      <w:proofErr w:type="gramStart"/>
      <w:r w:rsidR="009B258E">
        <w:t>-</w:t>
      </w:r>
      <w:r>
        <w:t>в</w:t>
      </w:r>
      <w:proofErr w:type="gramEnd"/>
      <w:r>
        <w:t xml:space="preserve">сего </w:t>
      </w:r>
      <w:r w:rsidRPr="00B22253">
        <w:rPr>
          <w:b/>
        </w:rPr>
        <w:t>474</w:t>
      </w:r>
      <w:r>
        <w:t xml:space="preserve">, детей </w:t>
      </w:r>
      <w:r w:rsidRPr="00B22253">
        <w:rPr>
          <w:b/>
        </w:rPr>
        <w:t>291</w:t>
      </w:r>
      <w:r>
        <w:t>, взрослы</w:t>
      </w:r>
      <w:r w:rsidR="00426CD3">
        <w:t xml:space="preserve">е </w:t>
      </w:r>
      <w:r w:rsidRPr="00B22253">
        <w:rPr>
          <w:b/>
        </w:rPr>
        <w:t>183</w:t>
      </w:r>
    </w:p>
    <w:p w:rsidR="00B22253" w:rsidRPr="00B22253" w:rsidRDefault="00B22253" w:rsidP="00B22253">
      <w:pPr>
        <w:pStyle w:val="a3"/>
        <w:numPr>
          <w:ilvl w:val="0"/>
          <w:numId w:val="1"/>
        </w:numPr>
      </w:pPr>
      <w:r w:rsidRPr="00B22253">
        <w:t>туляреми</w:t>
      </w:r>
      <w:proofErr w:type="gramStart"/>
      <w:r w:rsidRPr="00B22253">
        <w:t>и</w:t>
      </w:r>
      <w:r w:rsidR="009B258E">
        <w:t>-</w:t>
      </w:r>
      <w:proofErr w:type="gramEnd"/>
      <w:r w:rsidRPr="00B22253">
        <w:t xml:space="preserve"> </w:t>
      </w:r>
      <w:r w:rsidR="00D76B7B">
        <w:t xml:space="preserve">всего </w:t>
      </w:r>
      <w:r w:rsidR="00D76B7B" w:rsidRPr="00D76B7B">
        <w:rPr>
          <w:b/>
        </w:rPr>
        <w:t>909</w:t>
      </w:r>
      <w:r w:rsidR="00D76B7B">
        <w:t>, дет</w:t>
      </w:r>
      <w:r w:rsidR="00426CD3">
        <w:t>ей</w:t>
      </w:r>
      <w:r w:rsidR="00D76B7B">
        <w:t xml:space="preserve"> </w:t>
      </w:r>
      <w:r w:rsidR="00D76B7B" w:rsidRPr="00D76B7B">
        <w:rPr>
          <w:b/>
        </w:rPr>
        <w:t>183</w:t>
      </w:r>
      <w:r w:rsidR="00D76B7B">
        <w:t xml:space="preserve">, взрослые </w:t>
      </w:r>
      <w:r w:rsidR="00D76B7B" w:rsidRPr="00D76B7B">
        <w:rPr>
          <w:b/>
        </w:rPr>
        <w:t>726</w:t>
      </w:r>
    </w:p>
    <w:p w:rsidR="00D76B7B" w:rsidRDefault="00D76B7B" w:rsidP="00B22253">
      <w:pPr>
        <w:pStyle w:val="a3"/>
        <w:numPr>
          <w:ilvl w:val="0"/>
          <w:numId w:val="1"/>
        </w:numPr>
      </w:pPr>
      <w:r>
        <w:t>клещевого энцефалита</w:t>
      </w:r>
      <w:r w:rsidR="00881F59">
        <w:t xml:space="preserve"> </w:t>
      </w:r>
      <w:r w:rsidR="009B258E">
        <w:t>-</w:t>
      </w:r>
      <w:r>
        <w:t xml:space="preserve"> всего </w:t>
      </w:r>
      <w:r w:rsidRPr="00D76B7B">
        <w:rPr>
          <w:b/>
        </w:rPr>
        <w:t>2419</w:t>
      </w:r>
      <w:r>
        <w:t>, дет</w:t>
      </w:r>
      <w:r w:rsidR="00426CD3">
        <w:t>ей</w:t>
      </w:r>
      <w:r>
        <w:t xml:space="preserve"> </w:t>
      </w:r>
      <w:r w:rsidRPr="00D76B7B">
        <w:rPr>
          <w:b/>
        </w:rPr>
        <w:t>1051</w:t>
      </w:r>
      <w:r>
        <w:t xml:space="preserve">, взрослые </w:t>
      </w:r>
      <w:r w:rsidRPr="00D76B7B">
        <w:rPr>
          <w:b/>
        </w:rPr>
        <w:t>1368</w:t>
      </w:r>
    </w:p>
    <w:p w:rsidR="00D76B7B" w:rsidRDefault="00D76B7B" w:rsidP="00B22253">
      <w:pPr>
        <w:pStyle w:val="a3"/>
        <w:numPr>
          <w:ilvl w:val="0"/>
          <w:numId w:val="1"/>
        </w:numPr>
      </w:pPr>
      <w:r>
        <w:t>менингококковой инфекции</w:t>
      </w:r>
      <w:r w:rsidR="00881F59">
        <w:t xml:space="preserve"> </w:t>
      </w:r>
      <w:r w:rsidR="009B258E">
        <w:t>-</w:t>
      </w:r>
      <w:r>
        <w:t xml:space="preserve"> всего </w:t>
      </w:r>
      <w:r w:rsidRPr="00D76B7B">
        <w:rPr>
          <w:b/>
        </w:rPr>
        <w:t>75</w:t>
      </w:r>
      <w:r>
        <w:t xml:space="preserve">, детей </w:t>
      </w:r>
      <w:r w:rsidRPr="00D76B7B">
        <w:rPr>
          <w:b/>
        </w:rPr>
        <w:t>16</w:t>
      </w:r>
      <w:r>
        <w:t>, взрослы</w:t>
      </w:r>
      <w:r w:rsidR="00426CD3">
        <w:t>е</w:t>
      </w:r>
      <w:r>
        <w:t xml:space="preserve"> </w:t>
      </w:r>
      <w:r w:rsidRPr="00D76B7B">
        <w:rPr>
          <w:b/>
        </w:rPr>
        <w:t>59</w:t>
      </w:r>
    </w:p>
    <w:p w:rsidR="00D76B7B" w:rsidRDefault="00D76B7B" w:rsidP="00B22253">
      <w:pPr>
        <w:pStyle w:val="a3"/>
        <w:numPr>
          <w:ilvl w:val="0"/>
          <w:numId w:val="1"/>
        </w:numPr>
      </w:pPr>
      <w:r>
        <w:t xml:space="preserve">гемофильной инфекции </w:t>
      </w:r>
      <w:r w:rsidR="009B258E">
        <w:t>-</w:t>
      </w:r>
      <w:r w:rsidRPr="00D76B7B">
        <w:rPr>
          <w:b/>
        </w:rPr>
        <w:t>188</w:t>
      </w:r>
    </w:p>
    <w:p w:rsidR="00B22253" w:rsidRDefault="00D76B7B" w:rsidP="00B22253">
      <w:pPr>
        <w:pStyle w:val="a3"/>
        <w:numPr>
          <w:ilvl w:val="0"/>
          <w:numId w:val="1"/>
        </w:numPr>
      </w:pPr>
      <w:r>
        <w:t>ветряной оспы  взрослые</w:t>
      </w:r>
      <w:r w:rsidR="009B258E">
        <w:t>-</w:t>
      </w:r>
      <w:r>
        <w:t xml:space="preserve"> </w:t>
      </w:r>
      <w:r w:rsidRPr="00D76B7B">
        <w:rPr>
          <w:b/>
        </w:rPr>
        <w:t>22</w:t>
      </w:r>
      <w:r>
        <w:t xml:space="preserve"> </w:t>
      </w:r>
    </w:p>
    <w:p w:rsidR="00D76B7B" w:rsidRDefault="00D76B7B" w:rsidP="00B22253">
      <w:pPr>
        <w:pStyle w:val="a3"/>
        <w:numPr>
          <w:ilvl w:val="0"/>
          <w:numId w:val="1"/>
        </w:numPr>
      </w:pPr>
      <w:r>
        <w:t>пневмококковой инфекции</w:t>
      </w:r>
      <w:r w:rsidR="00881F59">
        <w:t xml:space="preserve"> </w:t>
      </w:r>
      <w:bookmarkStart w:id="0" w:name="_GoBack"/>
      <w:bookmarkEnd w:id="0"/>
      <w:r w:rsidR="009B258E">
        <w:t>-</w:t>
      </w:r>
      <w:r>
        <w:t xml:space="preserve"> всего </w:t>
      </w:r>
      <w:r w:rsidRPr="00D76B7B">
        <w:rPr>
          <w:b/>
        </w:rPr>
        <w:t>603</w:t>
      </w:r>
      <w:r>
        <w:t xml:space="preserve">, детей </w:t>
      </w:r>
      <w:r w:rsidRPr="00D76B7B">
        <w:rPr>
          <w:b/>
        </w:rPr>
        <w:t>475</w:t>
      </w:r>
      <w:r>
        <w:t xml:space="preserve">, взрослые </w:t>
      </w:r>
      <w:r w:rsidRPr="00D76B7B">
        <w:rPr>
          <w:b/>
        </w:rPr>
        <w:t>128</w:t>
      </w:r>
    </w:p>
    <w:p w:rsidR="00D76B7B" w:rsidRPr="009B258E" w:rsidRDefault="00D76B7B" w:rsidP="0055240E">
      <w:pPr>
        <w:pStyle w:val="a3"/>
        <w:numPr>
          <w:ilvl w:val="0"/>
          <w:numId w:val="1"/>
        </w:numPr>
      </w:pPr>
      <w:r>
        <w:t xml:space="preserve">дизентерии ЗОННЕ </w:t>
      </w:r>
      <w:r w:rsidR="009B258E">
        <w:t>-</w:t>
      </w:r>
      <w:r>
        <w:t xml:space="preserve"> </w:t>
      </w:r>
      <w:r w:rsidRPr="00D76B7B">
        <w:rPr>
          <w:b/>
        </w:rPr>
        <w:t xml:space="preserve">28 </w:t>
      </w:r>
    </w:p>
    <w:p w:rsidR="009B258E" w:rsidRPr="00426CD3" w:rsidRDefault="00426CD3" w:rsidP="00426CD3">
      <w:pPr>
        <w:pStyle w:val="a3"/>
        <w:numPr>
          <w:ilvl w:val="0"/>
          <w:numId w:val="1"/>
        </w:numPr>
      </w:pPr>
      <w:r w:rsidRPr="00426CD3">
        <w:t>гриппа всего</w:t>
      </w:r>
      <w:r w:rsidR="00881F59">
        <w:t>-</w:t>
      </w:r>
      <w:r w:rsidRPr="00426CD3">
        <w:t xml:space="preserve"> 10960, взрослые 6843, дети  4117 </w:t>
      </w:r>
    </w:p>
    <w:p w:rsidR="00426CD3" w:rsidRPr="00426CD3" w:rsidRDefault="00426CD3" w:rsidP="00426CD3">
      <w:pPr>
        <w:pStyle w:val="a3"/>
        <w:rPr>
          <w:b/>
        </w:rPr>
      </w:pPr>
    </w:p>
    <w:p w:rsidR="009B258E" w:rsidRDefault="009B258E" w:rsidP="009B258E">
      <w:pPr>
        <w:pStyle w:val="a3"/>
      </w:pPr>
      <w:r w:rsidRPr="00426CD3">
        <w:rPr>
          <w:b/>
        </w:rPr>
        <w:t>Летальных исход</w:t>
      </w:r>
      <w:r>
        <w:rPr>
          <w:b/>
        </w:rPr>
        <w:t>ов, поствакцинальных осложнений п</w:t>
      </w:r>
      <w:r w:rsidR="00426CD3">
        <w:rPr>
          <w:b/>
        </w:rPr>
        <w:t>осле иммунизации не зарегистрировано.</w:t>
      </w:r>
    </w:p>
    <w:sectPr w:rsidR="009B2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E1"/>
    <w:multiLevelType w:val="hybridMultilevel"/>
    <w:tmpl w:val="32007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70"/>
    <w:rsid w:val="00426CD3"/>
    <w:rsid w:val="0055240E"/>
    <w:rsid w:val="00872670"/>
    <w:rsid w:val="00881F59"/>
    <w:rsid w:val="008A6508"/>
    <w:rsid w:val="009B258E"/>
    <w:rsid w:val="00A13627"/>
    <w:rsid w:val="00B22253"/>
    <w:rsid w:val="00D01566"/>
    <w:rsid w:val="00D7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2019-11-08T11:20:00Z</cp:lastPrinted>
  <dcterms:created xsi:type="dcterms:W3CDTF">2019-11-08T10:43:00Z</dcterms:created>
  <dcterms:modified xsi:type="dcterms:W3CDTF">2019-11-08T12:16:00Z</dcterms:modified>
</cp:coreProperties>
</file>